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5" w:type="dxa"/>
        <w:tblInd w:w="-227" w:type="dxa"/>
        <w:tblLook w:val="01E0" w:firstRow="1" w:lastRow="1" w:firstColumn="1" w:lastColumn="1" w:noHBand="0" w:noVBand="0"/>
      </w:tblPr>
      <w:tblGrid>
        <w:gridCol w:w="4463"/>
        <w:gridCol w:w="5922"/>
      </w:tblGrid>
      <w:tr w:rsidR="006E65BC" w:rsidRPr="00C052B1" w:rsidTr="00EE4BC5">
        <w:tc>
          <w:tcPr>
            <w:tcW w:w="4463" w:type="dxa"/>
          </w:tcPr>
          <w:p w:rsidR="006E65BC" w:rsidRPr="00C052B1" w:rsidRDefault="00CC2B4A" w:rsidP="00FE24BF">
            <w:pPr>
              <w:spacing w:line="276" w:lineRule="auto"/>
              <w:jc w:val="center"/>
              <w:rPr>
                <w:rFonts w:eastAsia="Calibri"/>
                <w:b/>
                <w:sz w:val="26"/>
                <w:szCs w:val="26"/>
              </w:rPr>
            </w:pPr>
            <w:r>
              <w:rPr>
                <w:rFonts w:eastAsia="Calibri"/>
                <w:sz w:val="26"/>
                <w:szCs w:val="26"/>
              </w:rPr>
              <w:t xml:space="preserve">  </w:t>
            </w:r>
            <w:r w:rsidR="006E65BC" w:rsidRPr="00C052B1">
              <w:rPr>
                <w:rFonts w:eastAsia="Calibri"/>
                <w:sz w:val="26"/>
                <w:szCs w:val="26"/>
              </w:rPr>
              <w:t>UBND QUẬN HÀ ĐÔNG</w:t>
            </w:r>
            <w:r w:rsidR="006E65BC" w:rsidRPr="00C052B1">
              <w:rPr>
                <w:rFonts w:eastAsia="Calibri"/>
                <w:b/>
                <w:sz w:val="26"/>
                <w:szCs w:val="26"/>
              </w:rPr>
              <w:t xml:space="preserve">               TRƯỜ</w:t>
            </w:r>
            <w:r w:rsidR="00607027">
              <w:rPr>
                <w:rFonts w:eastAsia="Calibri"/>
                <w:b/>
                <w:sz w:val="26"/>
                <w:szCs w:val="26"/>
              </w:rPr>
              <w:t>NG MN HÀ CẦU</w:t>
            </w:r>
          </w:p>
          <w:p w:rsidR="00C052B1" w:rsidRPr="00C7134A" w:rsidRDefault="006E65BC" w:rsidP="00FE24BF">
            <w:pPr>
              <w:spacing w:line="276" w:lineRule="auto"/>
              <w:jc w:val="center"/>
              <w:rPr>
                <w:rFonts w:eastAsia="Calibri"/>
                <w:b/>
                <w:sz w:val="26"/>
                <w:szCs w:val="26"/>
              </w:rPr>
            </w:pPr>
            <w:r w:rsidRPr="00C052B1">
              <w:rPr>
                <w:rFonts w:eastAsia="Calibri"/>
                <w:b/>
                <w:noProof/>
                <w:sz w:val="26"/>
                <w:szCs w:val="26"/>
              </w:rPr>
              <mc:AlternateContent>
                <mc:Choice Requires="wps">
                  <w:drawing>
                    <wp:anchor distT="0" distB="0" distL="114300" distR="114300" simplePos="0" relativeHeight="251659264" behindDoc="0" locked="0" layoutInCell="1" allowOverlap="1" wp14:anchorId="5E491165" wp14:editId="342D4029">
                      <wp:simplePos x="0" y="0"/>
                      <wp:positionH relativeFrom="column">
                        <wp:posOffset>909955</wp:posOffset>
                      </wp:positionH>
                      <wp:positionV relativeFrom="paragraph">
                        <wp:posOffset>39370</wp:posOffset>
                      </wp:positionV>
                      <wp:extent cx="1106170" cy="0"/>
                      <wp:effectExtent l="7620" t="5715" r="1016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198E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3.1pt" to="158.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Fzp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"/>
                  </w:pict>
                </mc:Fallback>
              </mc:AlternateContent>
            </w:r>
            <w:r w:rsidR="00C052B1" w:rsidRPr="00C052B1">
              <w:rPr>
                <w:rFonts w:eastAsia="Calibri"/>
                <w:sz w:val="26"/>
                <w:szCs w:val="26"/>
              </w:rPr>
              <w:t xml:space="preserve">                                 </w:t>
            </w:r>
          </w:p>
          <w:p w:rsidR="00EB0A29" w:rsidRPr="00C052B1" w:rsidRDefault="00EB0A29" w:rsidP="00FE24BF">
            <w:pPr>
              <w:spacing w:line="276" w:lineRule="auto"/>
              <w:jc w:val="center"/>
              <w:rPr>
                <w:rFonts w:eastAsia="Calibri"/>
                <w:sz w:val="26"/>
                <w:szCs w:val="26"/>
              </w:rPr>
            </w:pPr>
          </w:p>
        </w:tc>
        <w:tc>
          <w:tcPr>
            <w:tcW w:w="5922" w:type="dxa"/>
          </w:tcPr>
          <w:p w:rsidR="006E65BC" w:rsidRPr="00C052B1" w:rsidRDefault="006E65BC" w:rsidP="00FE24BF">
            <w:pPr>
              <w:spacing w:line="276" w:lineRule="auto"/>
              <w:jc w:val="center"/>
              <w:rPr>
                <w:rFonts w:eastAsia="Calibri"/>
                <w:b/>
                <w:sz w:val="26"/>
                <w:szCs w:val="26"/>
              </w:rPr>
            </w:pPr>
            <w:r w:rsidRPr="00C052B1">
              <w:rPr>
                <w:rFonts w:eastAsia="Calibri"/>
                <w:b/>
                <w:sz w:val="26"/>
                <w:szCs w:val="26"/>
              </w:rPr>
              <w:t>CỘNG HÒA XÃ HỘI CHỦ NGHĨA VIỆT NAM</w:t>
            </w:r>
          </w:p>
          <w:p w:rsidR="006E65BC" w:rsidRPr="00C052B1" w:rsidRDefault="006E65BC" w:rsidP="00FE24BF">
            <w:pPr>
              <w:spacing w:line="276" w:lineRule="auto"/>
              <w:jc w:val="center"/>
              <w:rPr>
                <w:rFonts w:eastAsia="Calibri"/>
                <w:b/>
                <w:sz w:val="26"/>
                <w:szCs w:val="26"/>
              </w:rPr>
            </w:pPr>
            <w:r w:rsidRPr="00C052B1">
              <w:rPr>
                <w:rFonts w:eastAsia="Calibri"/>
                <w:b/>
                <w:sz w:val="26"/>
                <w:szCs w:val="26"/>
              </w:rPr>
              <w:t>Độclập - Tự do - Hạnhphúc</w:t>
            </w:r>
          </w:p>
          <w:p w:rsidR="00C052B1" w:rsidRPr="00C052B1" w:rsidRDefault="00C052B1" w:rsidP="00FE24BF">
            <w:pPr>
              <w:spacing w:line="276" w:lineRule="auto"/>
              <w:jc w:val="center"/>
              <w:rPr>
                <w:rFonts w:eastAsia="Calibri"/>
                <w:b/>
                <w:sz w:val="26"/>
                <w:szCs w:val="26"/>
              </w:rPr>
            </w:pPr>
            <w:r w:rsidRPr="00C052B1">
              <w:rPr>
                <w:rFonts w:eastAsia="Calibri"/>
                <w:b/>
                <w:noProof/>
                <w:sz w:val="26"/>
                <w:szCs w:val="26"/>
              </w:rPr>
              <mc:AlternateContent>
                <mc:Choice Requires="wps">
                  <w:drawing>
                    <wp:anchor distT="0" distB="0" distL="114300" distR="114300" simplePos="0" relativeHeight="251660288" behindDoc="0" locked="0" layoutInCell="1" allowOverlap="1" wp14:anchorId="7D33D5D3" wp14:editId="489F0061">
                      <wp:simplePos x="0" y="0"/>
                      <wp:positionH relativeFrom="column">
                        <wp:posOffset>826770</wp:posOffset>
                      </wp:positionH>
                      <wp:positionV relativeFrom="paragraph">
                        <wp:posOffset>33020</wp:posOffset>
                      </wp:positionV>
                      <wp:extent cx="2042160" cy="0"/>
                      <wp:effectExtent l="5715"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0804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2.6pt" to="225.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Ul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SfNJNgM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"/>
                  </w:pict>
                </mc:Fallback>
              </mc:AlternateContent>
            </w:r>
          </w:p>
          <w:p w:rsidR="006E65BC" w:rsidRPr="00C052B1" w:rsidRDefault="009F5D61" w:rsidP="00FE24BF">
            <w:pPr>
              <w:spacing w:line="276" w:lineRule="auto"/>
              <w:jc w:val="center"/>
              <w:rPr>
                <w:rFonts w:eastAsia="Calibri"/>
                <w:i/>
                <w:sz w:val="26"/>
                <w:szCs w:val="26"/>
              </w:rPr>
            </w:pPr>
            <w:r>
              <w:rPr>
                <w:rFonts w:eastAsia="Calibri"/>
                <w:i/>
                <w:sz w:val="26"/>
                <w:szCs w:val="26"/>
              </w:rPr>
              <w:t>Hà Đông, ngày 29</w:t>
            </w:r>
            <w:r w:rsidR="0099093A">
              <w:rPr>
                <w:rFonts w:eastAsia="Calibri"/>
                <w:i/>
                <w:sz w:val="26"/>
                <w:szCs w:val="26"/>
              </w:rPr>
              <w:t xml:space="preserve"> tháng </w:t>
            </w:r>
            <w:r w:rsidR="00E940AA">
              <w:rPr>
                <w:rFonts w:eastAsia="Calibri"/>
                <w:i/>
                <w:sz w:val="26"/>
                <w:szCs w:val="26"/>
              </w:rPr>
              <w:t>4</w:t>
            </w:r>
            <w:r w:rsidR="003B21F1">
              <w:rPr>
                <w:rFonts w:eastAsia="Calibri"/>
                <w:i/>
                <w:sz w:val="26"/>
                <w:szCs w:val="26"/>
              </w:rPr>
              <w:t xml:space="preserve"> năm 2026</w:t>
            </w:r>
            <w:r w:rsidR="00C052B1" w:rsidRPr="00C052B1">
              <w:rPr>
                <w:rFonts w:eastAsia="Calibri"/>
                <w:i/>
                <w:sz w:val="26"/>
                <w:szCs w:val="26"/>
              </w:rPr>
              <w:t>.</w:t>
            </w:r>
          </w:p>
        </w:tc>
      </w:tr>
    </w:tbl>
    <w:p w:rsidR="0066220E" w:rsidRDefault="00E940AA" w:rsidP="00FE24BF">
      <w:pPr>
        <w:spacing w:line="276" w:lineRule="auto"/>
        <w:jc w:val="center"/>
        <w:rPr>
          <w:b/>
        </w:rPr>
      </w:pPr>
      <w:r>
        <w:rPr>
          <w:b/>
        </w:rPr>
        <w:t>KẾ HOẠCH HOẠT ĐỘNG THÁNG 5</w:t>
      </w:r>
      <w:r w:rsidR="004858E6">
        <w:rPr>
          <w:b/>
        </w:rPr>
        <w:t>/2026</w:t>
      </w:r>
    </w:p>
    <w:p w:rsidR="004858E6" w:rsidRDefault="004858E6" w:rsidP="00FE24BF">
      <w:pPr>
        <w:spacing w:line="276" w:lineRule="auto"/>
        <w:jc w:val="center"/>
        <w:rPr>
          <w:b/>
        </w:rPr>
      </w:pPr>
    </w:p>
    <w:p w:rsidR="006E65BC" w:rsidRPr="00B46383" w:rsidRDefault="006E65BC" w:rsidP="00FE24BF">
      <w:pPr>
        <w:pStyle w:val="ListParagraph"/>
        <w:numPr>
          <w:ilvl w:val="0"/>
          <w:numId w:val="1"/>
        </w:numPr>
        <w:spacing w:line="276" w:lineRule="auto"/>
        <w:jc w:val="both"/>
        <w:rPr>
          <w:b/>
        </w:rPr>
      </w:pPr>
      <w:r w:rsidRPr="00B46383">
        <w:rPr>
          <w:b/>
        </w:rPr>
        <w:t>KẾ</w:t>
      </w:r>
      <w:r w:rsidR="00745EA3">
        <w:rPr>
          <w:b/>
        </w:rPr>
        <w:t>T</w:t>
      </w:r>
      <w:r w:rsidR="00E940AA">
        <w:rPr>
          <w:b/>
        </w:rPr>
        <w:t xml:space="preserve"> QUẢ THỰC HIỆN NHIỆM VỤ THÁNG 4</w:t>
      </w:r>
      <w:r w:rsidR="00F849B7">
        <w:rPr>
          <w:b/>
        </w:rPr>
        <w:t>/2026</w:t>
      </w:r>
      <w:r w:rsidRPr="00B46383">
        <w:rPr>
          <w:b/>
        </w:rPr>
        <w:t>.</w:t>
      </w:r>
    </w:p>
    <w:p w:rsidR="00A9488A" w:rsidRDefault="006E65BC" w:rsidP="00FE24BF">
      <w:pPr>
        <w:spacing w:line="276" w:lineRule="auto"/>
        <w:ind w:left="720"/>
        <w:jc w:val="both"/>
        <w:rPr>
          <w:b/>
        </w:rPr>
      </w:pPr>
      <w:r w:rsidRPr="00A66E7B">
        <w:rPr>
          <w:b/>
        </w:rPr>
        <w:t>* Công tác chính quyền</w:t>
      </w:r>
      <w:r w:rsidR="00A66E7B" w:rsidRPr="00A66E7B">
        <w:rPr>
          <w:b/>
        </w:rPr>
        <w:t>, đoàn thể</w:t>
      </w:r>
      <w:r w:rsidR="00F2665D" w:rsidRPr="00A66E7B">
        <w:rPr>
          <w:b/>
        </w:rPr>
        <w:t>.</w:t>
      </w:r>
    </w:p>
    <w:p w:rsidR="00607027" w:rsidRPr="00B64393" w:rsidRDefault="00607027" w:rsidP="00FE24BF">
      <w:pPr>
        <w:spacing w:line="276" w:lineRule="auto"/>
        <w:ind w:firstLine="426"/>
        <w:jc w:val="both"/>
      </w:pPr>
      <w:r w:rsidRPr="00B64393">
        <w:t xml:space="preserve">- Chú trọng công tác cập nhật các văn bản chỉ đạo và xây dựng kế hoạch triển khai thực hiện tới toàn thể đội ngũ. </w:t>
      </w:r>
    </w:p>
    <w:p w:rsidR="00607027" w:rsidRPr="00B64393" w:rsidRDefault="00607027" w:rsidP="00FE24BF">
      <w:pPr>
        <w:spacing w:line="276" w:lineRule="auto"/>
        <w:ind w:firstLine="426"/>
        <w:jc w:val="both"/>
      </w:pPr>
      <w:r w:rsidRPr="00B64393">
        <w:t>-</w:t>
      </w:r>
      <w:r>
        <w:t xml:space="preserve"> Đã chỉ đạo</w:t>
      </w:r>
      <w:r w:rsidRPr="00B64393">
        <w:t xml:space="preserve"> Công đoàn phối hợp với Chính quyền tổ chức các hoạt động hướng tới kỷ niệm chào mừng 51 năm ngày giải phóng miề</w:t>
      </w:r>
      <w:r>
        <w:t>n Nam 30/4 và</w:t>
      </w:r>
      <w:r w:rsidRPr="00B64393">
        <w:t xml:space="preserve"> ngày Quốc tế lao động 1/5.</w:t>
      </w:r>
    </w:p>
    <w:p w:rsidR="00607027" w:rsidRPr="00B64393" w:rsidRDefault="00607027" w:rsidP="00FE24BF">
      <w:pPr>
        <w:spacing w:line="276" w:lineRule="auto"/>
        <w:ind w:firstLine="426"/>
        <w:jc w:val="both"/>
      </w:pPr>
      <w:r w:rsidRPr="00B64393">
        <w:t xml:space="preserve">- </w:t>
      </w:r>
      <w:r>
        <w:t>Đã p</w:t>
      </w:r>
      <w:r w:rsidRPr="00B64393">
        <w:t>hân công bố trí trực trường trong đợt nghỉ lễ giỗ Tổ Hùng Vương, 30/4 - 1/5 nhằm đảm bảo an toàn cơ sở vật chất trong trường dịp nghỉ lễ.</w:t>
      </w:r>
      <w:r w:rsidRPr="00B64393">
        <w:rPr>
          <w:i/>
        </w:rPr>
        <w:t xml:space="preserve"> </w:t>
      </w:r>
    </w:p>
    <w:p w:rsidR="00607027" w:rsidRPr="00B64393" w:rsidRDefault="00607027" w:rsidP="00FE24BF">
      <w:pPr>
        <w:spacing w:line="276" w:lineRule="auto"/>
        <w:ind w:firstLine="426"/>
        <w:jc w:val="both"/>
        <w:rPr>
          <w:spacing w:val="-6"/>
        </w:rPr>
      </w:pPr>
      <w:r w:rsidRPr="00B64393">
        <w:rPr>
          <w:spacing w:val="-6"/>
        </w:rPr>
        <w:t>- Tổ chức cân đo, kiểm tra sức khỏe trẻ và đánh giá kết quả cuối năm học.</w:t>
      </w:r>
    </w:p>
    <w:p w:rsidR="00607027" w:rsidRPr="00B64393" w:rsidRDefault="00607027" w:rsidP="00FE24BF">
      <w:pPr>
        <w:spacing w:line="276" w:lineRule="auto"/>
        <w:ind w:firstLine="426"/>
        <w:jc w:val="both"/>
        <w:rPr>
          <w:spacing w:val="-6"/>
        </w:rPr>
      </w:pPr>
      <w:r w:rsidRPr="00B64393">
        <w:rPr>
          <w:spacing w:val="-6"/>
        </w:rPr>
        <w:t xml:space="preserve">- Tăng cường công tác vệ sinh, phòng chống dịch bệnh mùa hè: Sốt xuất huyết, đau mắt đỏ, tay chân miệng, đặc biệt là bệnh Sởi… </w:t>
      </w:r>
    </w:p>
    <w:p w:rsidR="00607027" w:rsidRPr="00B64393" w:rsidRDefault="00607027" w:rsidP="00FE24BF">
      <w:pPr>
        <w:spacing w:line="276" w:lineRule="auto"/>
        <w:ind w:firstLine="426"/>
        <w:jc w:val="both"/>
        <w:rPr>
          <w:b/>
        </w:rPr>
      </w:pPr>
      <w:r w:rsidRPr="00B64393">
        <w:rPr>
          <w:b/>
        </w:rPr>
        <w:t xml:space="preserve">- </w:t>
      </w:r>
      <w:r w:rsidRPr="00B64393">
        <w:t>Tiếp tục tăng cường công tác chăm sóc sức khỏe cho trẻ trong Nhà trường, đặc biệt khi thời tiết giao mùa đột ngột dễ phát bệnh về đường hô hấp ảnh hưởng tới sức khỏe của trẻ.</w:t>
      </w:r>
      <w:r w:rsidRPr="00B64393">
        <w:rPr>
          <w:b/>
        </w:rPr>
        <w:t xml:space="preserve"> </w:t>
      </w:r>
    </w:p>
    <w:p w:rsidR="00607027" w:rsidRPr="00B64393" w:rsidRDefault="00607027" w:rsidP="00FE24BF">
      <w:pPr>
        <w:spacing w:line="276" w:lineRule="auto"/>
        <w:ind w:firstLine="426"/>
        <w:jc w:val="both"/>
      </w:pPr>
      <w:r w:rsidRPr="00B64393">
        <w:rPr>
          <w:spacing w:val="-8"/>
        </w:rPr>
        <w:t xml:space="preserve">- Tiếp tục tăng cường công tác đảm bảo an toàn, phòng chống cháy nổ trong Nhà trường. </w:t>
      </w:r>
      <w:r w:rsidRPr="00B64393">
        <w:t>Đặc biệt lưu ý kiểm tra hệ thống điện, ngắt cầu dao trước các kỳ nghỉ lễ.</w:t>
      </w:r>
    </w:p>
    <w:p w:rsidR="002F7B2D" w:rsidRPr="002F7B2D" w:rsidRDefault="00607027" w:rsidP="00FE24BF">
      <w:pPr>
        <w:spacing w:line="276" w:lineRule="auto"/>
        <w:ind w:firstLine="426"/>
        <w:jc w:val="both"/>
      </w:pPr>
      <w:r w:rsidRPr="00B64393">
        <w:t>- Triển khai đánh giá đội ngũ cuối năm học theo chuẩn hiệu trưởng và chuẩn giáo viên. Bám sát vào kết quả đánh giá xếp loại hàng tháng để bình xét thi đua cuối năm học</w:t>
      </w:r>
      <w:r w:rsidRPr="007A44C6">
        <w:t>.</w:t>
      </w:r>
    </w:p>
    <w:p w:rsidR="002F7B2D" w:rsidRPr="002F7B2D" w:rsidRDefault="00E12EF4" w:rsidP="00FE24BF">
      <w:pPr>
        <w:spacing w:line="276" w:lineRule="auto"/>
        <w:ind w:firstLine="720"/>
        <w:jc w:val="both"/>
      </w:pPr>
      <w:r>
        <w:t>- Các đ/c</w:t>
      </w:r>
      <w:r w:rsidR="00384F67">
        <w:t xml:space="preserve"> CB - GV - </w:t>
      </w:r>
      <w:r w:rsidR="002F7B2D" w:rsidRPr="002F7B2D">
        <w:t>NV tích cực thực hiện “T</w:t>
      </w:r>
      <w:r w:rsidR="002F7B2D" w:rsidRPr="002F7B2D">
        <w:rPr>
          <w:i/>
        </w:rPr>
        <w:t xml:space="preserve">háng hành động vì ATTP” </w:t>
      </w:r>
      <w:r w:rsidR="002F7B2D" w:rsidRPr="002F7B2D">
        <w:t>với những việc làm cụ thể và thiết thực như: Đảm bảo duy trì công tác giao nhận thực phẩm và lưu mẫu thực phẩm hàng ngày tại trường theo đúng quy trình 3 bước (Trước, trong và sau khi chế biến thực phẩm) theo đúng quy định hiện hành, khuyế</w:t>
      </w:r>
      <w:r w:rsidR="00836757">
        <w:t>n khích Phụ huynh cùng tham gia; đảm bảo an toàn vệ sinh trong quá trình tổ chức ăn uống cho trẻ.</w:t>
      </w:r>
    </w:p>
    <w:p w:rsidR="00560F26" w:rsidRDefault="00DA74C4" w:rsidP="00FE24BF">
      <w:pPr>
        <w:spacing w:line="276" w:lineRule="auto"/>
        <w:ind w:firstLine="720"/>
        <w:jc w:val="both"/>
        <w:rPr>
          <w:b/>
        </w:rPr>
      </w:pPr>
      <w:r>
        <w:rPr>
          <w:b/>
        </w:rPr>
        <w:t>* Công tác chuyên môn:</w:t>
      </w:r>
    </w:p>
    <w:p w:rsidR="00607027" w:rsidRPr="00BE567B" w:rsidRDefault="00607027" w:rsidP="00FE24BF">
      <w:pPr>
        <w:spacing w:line="276" w:lineRule="auto"/>
        <w:ind w:firstLine="426"/>
        <w:jc w:val="both"/>
      </w:pPr>
      <w:r w:rsidRPr="00BE567B">
        <w:t xml:space="preserve">- Tổ chuyên môn đã </w:t>
      </w:r>
      <w:r w:rsidR="009A4890">
        <w:t>tổ chức họp</w:t>
      </w:r>
      <w:r w:rsidR="004858E6">
        <w:t xml:space="preserve"> giáo viên trong nhà trường triển khai</w:t>
      </w:r>
      <w:r w:rsidRPr="00BE567B">
        <w:t xml:space="preserve"> công tác chuyên môn tháng 4/2026</w:t>
      </w:r>
    </w:p>
    <w:p w:rsidR="00607027" w:rsidRPr="00BE567B" w:rsidRDefault="00607027" w:rsidP="00FE24BF">
      <w:pPr>
        <w:spacing w:line="276" w:lineRule="auto"/>
        <w:ind w:firstLine="426"/>
        <w:jc w:val="both"/>
      </w:pPr>
      <w:r w:rsidRPr="00BE567B">
        <w:t>- Các khối lớp đã lên kế hoạch tháng bám sát vào kế hoạch năm,</w:t>
      </w:r>
      <w:r w:rsidRPr="00BE567B">
        <w:rPr>
          <w:lang w:val="sv-SE"/>
        </w:rPr>
        <w:t xml:space="preserve"> tổ chức hoạt động giao lưu ngoài lớp học tại sân trường.</w:t>
      </w:r>
    </w:p>
    <w:p w:rsidR="00607027" w:rsidRPr="00BE567B" w:rsidRDefault="00607027" w:rsidP="00FE24BF">
      <w:pPr>
        <w:spacing w:line="276" w:lineRule="auto"/>
        <w:ind w:firstLine="426"/>
        <w:jc w:val="both"/>
      </w:pPr>
      <w:r w:rsidRPr="00BE567B">
        <w:t xml:space="preserve">- Thực hiện kế hoạch giáo dục tháng 4 đảm bảo kế hoạch đã duyệt theo đúng thời gian biểu. </w:t>
      </w:r>
    </w:p>
    <w:p w:rsidR="00607027" w:rsidRPr="00BE567B" w:rsidRDefault="00607027" w:rsidP="00FE24BF">
      <w:pPr>
        <w:tabs>
          <w:tab w:val="left" w:pos="8535"/>
        </w:tabs>
        <w:spacing w:line="276" w:lineRule="auto"/>
        <w:ind w:firstLine="426"/>
        <w:jc w:val="both"/>
        <w:rPr>
          <w:lang w:val="nl-NL"/>
        </w:rPr>
      </w:pPr>
      <w:r w:rsidRPr="00BE567B">
        <w:rPr>
          <w:lang w:val="nl-NL"/>
        </w:rPr>
        <w:lastRenderedPageBreak/>
        <w:t xml:space="preserve">- Tổ chức thành công chương trình “Rung chuông vàng” phần thi tiếng anh cho học sinh khối 5 tuổi </w:t>
      </w:r>
    </w:p>
    <w:p w:rsidR="00EA3DCF" w:rsidRDefault="00E96A00" w:rsidP="00FE24BF">
      <w:pPr>
        <w:tabs>
          <w:tab w:val="left" w:pos="8535"/>
        </w:tabs>
        <w:spacing w:line="276" w:lineRule="auto"/>
        <w:ind w:firstLine="426"/>
        <w:jc w:val="both"/>
        <w:rPr>
          <w:lang w:val="nl-NL"/>
        </w:rPr>
      </w:pPr>
      <w:r>
        <w:rPr>
          <w:lang w:val="nl-NL"/>
        </w:rPr>
        <w:t>- X</w:t>
      </w:r>
      <w:r w:rsidR="00980F15">
        <w:rPr>
          <w:lang w:val="nl-NL"/>
        </w:rPr>
        <w:t>ây dựng kế hoạch và phân công nhiệm vụ cho từng bộ phận</w:t>
      </w:r>
      <w:r w:rsidR="00607027" w:rsidRPr="00BE567B">
        <w:rPr>
          <w:lang w:val="nl-NL"/>
        </w:rPr>
        <w:t xml:space="preserve"> chuẩn bị </w:t>
      </w:r>
      <w:r w:rsidR="00A5664E">
        <w:rPr>
          <w:lang w:val="nl-NL"/>
        </w:rPr>
        <w:t xml:space="preserve">tốt </w:t>
      </w:r>
      <w:r w:rsidR="00607027" w:rsidRPr="00BE567B">
        <w:rPr>
          <w:lang w:val="nl-NL"/>
        </w:rPr>
        <w:t xml:space="preserve">hội thi: “Bé khéo tay” cho trẻ 3 tuổi, “Nhà </w:t>
      </w:r>
      <w:r w:rsidR="00EA3DCF">
        <w:rPr>
          <w:lang w:val="nl-NL"/>
        </w:rPr>
        <w:t>toán hoc tài ba” cho trẻ 4 tuổi.</w:t>
      </w:r>
    </w:p>
    <w:p w:rsidR="00607027" w:rsidRDefault="00607027" w:rsidP="00FE24BF">
      <w:pPr>
        <w:tabs>
          <w:tab w:val="left" w:pos="8535"/>
        </w:tabs>
        <w:spacing w:line="276" w:lineRule="auto"/>
        <w:ind w:firstLine="426"/>
        <w:jc w:val="both"/>
        <w:rPr>
          <w:color w:val="000000"/>
          <w:lang w:val="nl-NL"/>
        </w:rPr>
      </w:pPr>
      <w:r w:rsidRPr="00BE567B">
        <w:rPr>
          <w:color w:val="000000"/>
          <w:lang w:val="nl-NL"/>
        </w:rPr>
        <w:t>- Khối 5 tuổi đã kê khai cấp mã số cho trẻ 5 tuổi và nhập thông tin kê khai của học sinh vào CSDL ngành.</w:t>
      </w:r>
    </w:p>
    <w:p w:rsidR="00607027" w:rsidRDefault="00607027" w:rsidP="00FE24BF">
      <w:pPr>
        <w:tabs>
          <w:tab w:val="left" w:pos="8535"/>
        </w:tabs>
        <w:spacing w:line="276" w:lineRule="auto"/>
        <w:ind w:firstLine="426"/>
        <w:jc w:val="both"/>
        <w:rPr>
          <w:color w:val="000000"/>
          <w:lang w:val="nl-NL"/>
        </w:rPr>
      </w:pPr>
      <w:r w:rsidRPr="00BE567B">
        <w:rPr>
          <w:lang w:val="pt-BR"/>
        </w:rPr>
        <w:t xml:space="preserve">- </w:t>
      </w:r>
      <w:r w:rsidRPr="00BE567B">
        <w:rPr>
          <w:color w:val="000000"/>
          <w:lang w:val="it-IT"/>
        </w:rPr>
        <w:t>Tổ chức đánh giá, khảo sát chất lượng trẻ cuối năm học 2025-2026 các độ tuổi và GV báo cáo kết quả đánh giá, khảo sát trẻ.</w:t>
      </w:r>
    </w:p>
    <w:p w:rsidR="00607027" w:rsidRDefault="00607027" w:rsidP="00FE24BF">
      <w:pPr>
        <w:tabs>
          <w:tab w:val="left" w:pos="8535"/>
        </w:tabs>
        <w:spacing w:line="276" w:lineRule="auto"/>
        <w:ind w:firstLine="426"/>
        <w:jc w:val="both"/>
        <w:rPr>
          <w:color w:val="000000"/>
          <w:lang w:val="nl-NL"/>
        </w:rPr>
      </w:pPr>
      <w:r w:rsidRPr="00BE567B">
        <w:rPr>
          <w:color w:val="000000"/>
          <w:lang w:val="it-IT"/>
        </w:rPr>
        <w:t>- Kiểm tra nội bộ trường học và TH ba công khai theo (KH).</w:t>
      </w:r>
    </w:p>
    <w:p w:rsidR="00815EF5" w:rsidRPr="00815EF5" w:rsidRDefault="00607027" w:rsidP="00FE24BF">
      <w:pPr>
        <w:tabs>
          <w:tab w:val="left" w:pos="8535"/>
        </w:tabs>
        <w:spacing w:line="276" w:lineRule="auto"/>
        <w:ind w:firstLine="426"/>
        <w:jc w:val="both"/>
        <w:rPr>
          <w:color w:val="000000"/>
          <w:lang w:val="it-IT"/>
        </w:rPr>
      </w:pPr>
      <w:r w:rsidRPr="00BE567B">
        <w:rPr>
          <w:color w:val="000000"/>
          <w:lang w:val="it-IT"/>
        </w:rPr>
        <w:t xml:space="preserve">- Giáo viên các lớp đã tổ chức cho trẻ trải nghiệm nặn bánh trôi nước... nhân dịp Tết </w:t>
      </w:r>
      <w:r w:rsidR="00EA3DCF">
        <w:rPr>
          <w:color w:val="000000"/>
          <w:lang w:val="it-IT"/>
        </w:rPr>
        <w:t>hàn thực ngày 03/3/2026 âm lịch các con rất hào hứng.</w:t>
      </w:r>
    </w:p>
    <w:p w:rsidR="00607027" w:rsidRDefault="00607027" w:rsidP="00FE24BF">
      <w:pPr>
        <w:tabs>
          <w:tab w:val="left" w:pos="8535"/>
        </w:tabs>
        <w:spacing w:line="276" w:lineRule="auto"/>
        <w:ind w:firstLine="426"/>
        <w:jc w:val="both"/>
        <w:rPr>
          <w:color w:val="000000"/>
          <w:lang w:val="nl-NL"/>
        </w:rPr>
      </w:pPr>
      <w:r w:rsidRPr="00BE567B">
        <w:rPr>
          <w:color w:val="000000"/>
          <w:lang w:val="it-IT"/>
        </w:rPr>
        <w:t>- Nhà trường đã tổ chức chương trình chào mừng ngày giải phóng miền Nam 30/04.</w:t>
      </w:r>
    </w:p>
    <w:p w:rsidR="00607027" w:rsidRPr="00BE567B" w:rsidRDefault="00607027" w:rsidP="00FE24BF">
      <w:pPr>
        <w:tabs>
          <w:tab w:val="left" w:pos="8535"/>
        </w:tabs>
        <w:spacing w:line="276" w:lineRule="auto"/>
        <w:ind w:firstLine="426"/>
        <w:jc w:val="both"/>
        <w:rPr>
          <w:color w:val="000000"/>
          <w:lang w:val="nl-NL"/>
        </w:rPr>
      </w:pPr>
      <w:r w:rsidRPr="00BE567B">
        <w:rPr>
          <w:color w:val="000000"/>
          <w:lang w:val="it-IT"/>
        </w:rPr>
        <w:t>- Báo cáo tổng hợp các kế hoạch, số liệu cho phòng VHXH Phường Hà</w:t>
      </w:r>
      <w:r w:rsidR="00815EF5">
        <w:rPr>
          <w:color w:val="000000"/>
          <w:lang w:val="it-IT"/>
        </w:rPr>
        <w:t xml:space="preserve"> Đông đúng thời gian quy định</w:t>
      </w:r>
      <w:r w:rsidR="006F5E36">
        <w:rPr>
          <w:color w:val="000000"/>
          <w:lang w:val="it-IT"/>
        </w:rPr>
        <w:t>.</w:t>
      </w:r>
    </w:p>
    <w:p w:rsidR="00607027" w:rsidRPr="00BE567B" w:rsidRDefault="00607027" w:rsidP="00FE24BF">
      <w:pPr>
        <w:spacing w:line="276" w:lineRule="auto"/>
        <w:ind w:firstLine="426"/>
        <w:jc w:val="both"/>
        <w:rPr>
          <w:b/>
        </w:rPr>
      </w:pPr>
      <w:r w:rsidRPr="00BE567B">
        <w:rPr>
          <w:b/>
        </w:rPr>
        <w:t>* Kế hoạch kiểm tra nội bộ tháng 4/2026:</w:t>
      </w:r>
    </w:p>
    <w:p w:rsidR="00607027" w:rsidRPr="00BE567B" w:rsidRDefault="00607027" w:rsidP="00FE24BF">
      <w:pPr>
        <w:spacing w:line="276" w:lineRule="auto"/>
        <w:ind w:firstLine="426"/>
        <w:jc w:val="both"/>
        <w:rPr>
          <w:b/>
        </w:rPr>
      </w:pPr>
      <w:r w:rsidRPr="00BE567B">
        <w:rPr>
          <w:b/>
        </w:rPr>
        <w:t>* Kiểm tra theo kế hoạch:</w:t>
      </w:r>
    </w:p>
    <w:p w:rsidR="00607027" w:rsidRPr="00BE567B" w:rsidRDefault="00607027" w:rsidP="00FE24BF">
      <w:pPr>
        <w:spacing w:line="276" w:lineRule="auto"/>
        <w:ind w:firstLine="426"/>
        <w:jc w:val="both"/>
      </w:pPr>
      <w:r w:rsidRPr="00BE567B">
        <w:t>- Thực hiện kế hoạch:</w:t>
      </w:r>
    </w:p>
    <w:p w:rsidR="00607027" w:rsidRPr="00BE567B" w:rsidRDefault="00607027" w:rsidP="00FE24BF">
      <w:pPr>
        <w:spacing w:line="276" w:lineRule="auto"/>
        <w:ind w:firstLine="426"/>
        <w:jc w:val="both"/>
      </w:pPr>
      <w:r w:rsidRPr="00BE567B">
        <w:t>+ Thanh tra toàn diện 1 đồng chí: Lê Thị Huyền (B3) xếp loại Khá</w:t>
      </w:r>
    </w:p>
    <w:p w:rsidR="00607027" w:rsidRDefault="00607027" w:rsidP="00FE24BF">
      <w:pPr>
        <w:spacing w:line="276" w:lineRule="auto"/>
        <w:ind w:firstLine="426"/>
        <w:jc w:val="both"/>
      </w:pPr>
      <w:r w:rsidRPr="00BE567B">
        <w:t>+ Thanh tra từng mặt 1 đồng chí: Nguyễn Thị Oanh (D2) xếp loại Khá</w:t>
      </w:r>
    </w:p>
    <w:p w:rsidR="00A77ADB" w:rsidRPr="003913AA" w:rsidRDefault="00607027" w:rsidP="00FE24BF">
      <w:pPr>
        <w:spacing w:line="276" w:lineRule="auto"/>
        <w:ind w:firstLine="426"/>
        <w:jc w:val="both"/>
      </w:pPr>
      <w:r>
        <w:t>+ Thanh tra từng mặt 1 đồng chí NVND xếp loại Khá</w:t>
      </w:r>
    </w:p>
    <w:p w:rsidR="0066220E" w:rsidRDefault="002B6F1E" w:rsidP="00FE24BF">
      <w:pPr>
        <w:spacing w:line="276" w:lineRule="auto"/>
        <w:ind w:firstLine="426"/>
        <w:jc w:val="both"/>
        <w:rPr>
          <w:b/>
        </w:rPr>
      </w:pPr>
      <w:r>
        <w:rPr>
          <w:b/>
        </w:rPr>
        <w:t>* Tồn tại:</w:t>
      </w:r>
      <w:r w:rsidR="00645E82">
        <w:rPr>
          <w:b/>
        </w:rPr>
        <w:t xml:space="preserve"> </w:t>
      </w:r>
    </w:p>
    <w:p w:rsidR="00607027" w:rsidRDefault="009D3D0A" w:rsidP="00FE24BF">
      <w:pPr>
        <w:spacing w:line="276" w:lineRule="auto"/>
        <w:ind w:firstLine="426"/>
        <w:jc w:val="both"/>
      </w:pPr>
      <w:r>
        <w:rPr>
          <w:b/>
        </w:rPr>
        <w:t>-</w:t>
      </w:r>
      <w:r w:rsidR="00607027" w:rsidRPr="0032014A">
        <w:rPr>
          <w:lang w:val="pt-BR"/>
        </w:rPr>
        <w:t xml:space="preserve"> </w:t>
      </w:r>
      <w:r w:rsidR="00607027">
        <w:rPr>
          <w:lang w:val="pt-BR"/>
        </w:rPr>
        <w:t>C</w:t>
      </w:r>
      <w:r w:rsidR="00607027" w:rsidRPr="0032014A">
        <w:rPr>
          <w:lang w:val="pt-BR"/>
        </w:rPr>
        <w:t xml:space="preserve">ông tác </w:t>
      </w:r>
      <w:r w:rsidR="00607027">
        <w:rPr>
          <w:lang w:val="pt-BR"/>
        </w:rPr>
        <w:t xml:space="preserve">trang trí môi trường bên ngoài </w:t>
      </w:r>
      <w:r w:rsidR="00607027">
        <w:t>chưa hoàn thiện.</w:t>
      </w:r>
    </w:p>
    <w:p w:rsidR="00B71302" w:rsidRDefault="00FE72BF" w:rsidP="00FE24BF">
      <w:pPr>
        <w:spacing w:line="276" w:lineRule="auto"/>
        <w:ind w:firstLine="426"/>
        <w:jc w:val="both"/>
        <w:rPr>
          <w:b/>
        </w:rPr>
      </w:pPr>
      <w:r>
        <w:rPr>
          <w:b/>
        </w:rPr>
        <w:t>2</w:t>
      </w:r>
      <w:r w:rsidRPr="00A60B87">
        <w:rPr>
          <w:rFonts w:ascii=".VnTimeH" w:hAnsi=".VnTimeH"/>
          <w:b/>
        </w:rPr>
        <w:t xml:space="preserve">. </w:t>
      </w:r>
      <w:r w:rsidRPr="00A60B87">
        <w:rPr>
          <w:b/>
        </w:rPr>
        <w:t>PHƯƠNG</w:t>
      </w:r>
      <w:r w:rsidR="00C672EA">
        <w:rPr>
          <w:b/>
        </w:rPr>
        <w:t xml:space="preserve"> HƯỚNG NHIỆM</w:t>
      </w:r>
      <w:r w:rsidR="00E940AA">
        <w:rPr>
          <w:b/>
        </w:rPr>
        <w:t xml:space="preserve"> VỤ THÁNG 5</w:t>
      </w:r>
      <w:r w:rsidR="0062629B">
        <w:rPr>
          <w:b/>
        </w:rPr>
        <w:t>/2026</w:t>
      </w:r>
      <w:r w:rsidR="00617108">
        <w:rPr>
          <w:b/>
        </w:rPr>
        <w:t>.</w:t>
      </w:r>
      <w:r w:rsidR="004F6FBB">
        <w:rPr>
          <w:b/>
        </w:rPr>
        <w:t xml:space="preserve"> </w:t>
      </w:r>
    </w:p>
    <w:p w:rsidR="00046C4C" w:rsidRDefault="00046C4C" w:rsidP="00FE24BF">
      <w:pPr>
        <w:spacing w:line="276" w:lineRule="auto"/>
        <w:ind w:firstLine="426"/>
        <w:jc w:val="both"/>
      </w:pPr>
      <w:r>
        <w:rPr>
          <w:b/>
        </w:rPr>
        <w:t xml:space="preserve">- </w:t>
      </w:r>
      <w:r w:rsidRPr="00607027">
        <w:t>Tr</w:t>
      </w:r>
      <w:r>
        <w:t>iển k</w:t>
      </w:r>
      <w:r w:rsidR="006807FD">
        <w:t>hai kế hoạch số 33 này 23/4/2026</w:t>
      </w:r>
      <w:r>
        <w:t>, thông tin tuyên truyền về giáo dục và đào tạo Hà Nội năm</w:t>
      </w:r>
      <w:r w:rsidR="0062629B">
        <w:t xml:space="preserve"> 2026</w:t>
      </w:r>
      <w:r>
        <w:t>.</w:t>
      </w:r>
    </w:p>
    <w:p w:rsidR="00046C4C" w:rsidRDefault="00046C4C" w:rsidP="00FE24BF">
      <w:pPr>
        <w:spacing w:line="276" w:lineRule="auto"/>
        <w:ind w:firstLine="426"/>
        <w:jc w:val="both"/>
      </w:pPr>
      <w:r>
        <w:t>- Triển</w:t>
      </w:r>
      <w:r w:rsidR="0062629B">
        <w:t xml:space="preserve"> khai công văn tuyên truyền kỷ niệm 51</w:t>
      </w:r>
      <w:r>
        <w:t xml:space="preserve"> năm ngày giải phóng miền nam,thống nh</w:t>
      </w:r>
      <w:r w:rsidR="006F5E36">
        <w:t>ất đất nước.</w:t>
      </w:r>
    </w:p>
    <w:p w:rsidR="006F5E36" w:rsidRDefault="006F5E36" w:rsidP="00FE24BF">
      <w:pPr>
        <w:spacing w:line="276" w:lineRule="auto"/>
        <w:ind w:firstLine="426"/>
        <w:jc w:val="both"/>
      </w:pPr>
      <w:r>
        <w:t>- Triển khai CV số 252/TB-UBND ngày 5/5/2026 về việc treo cờ Tổ quốc nhân dịp Đại hội đại biểu toàn quốc Mặt trận Tổ quốc Việt Nam lần thứ XI, nhiệm kỳ 2026-2031.</w:t>
      </w:r>
    </w:p>
    <w:p w:rsidR="005950F8" w:rsidRDefault="005950F8" w:rsidP="005950F8">
      <w:pPr>
        <w:spacing w:line="276" w:lineRule="auto"/>
        <w:ind w:firstLine="426"/>
        <w:jc w:val="both"/>
      </w:pPr>
      <w:r>
        <w:t>- Triển khai thực hiện công văn số 1547/BTC ngày 05/5/2026 về cuộc thi viết về gương điển hình tiên tiến, Người tốt, Việc tốt và công tác phát hiện, tuyên truyền, nhân rộng điển hình tiên tiến phong trào thi đua yêu nước.</w:t>
      </w:r>
    </w:p>
    <w:p w:rsidR="005950F8" w:rsidRPr="00046C4C" w:rsidRDefault="005950F8" w:rsidP="00FE24BF">
      <w:pPr>
        <w:spacing w:line="276" w:lineRule="auto"/>
        <w:ind w:firstLine="426"/>
        <w:jc w:val="both"/>
      </w:pPr>
      <w:r>
        <w:t>- Triển khai công văn số 1551/UBND-VHXH về việc tăng cường xây dựng môi trường văn hóa, dân chủ, kỷ cương, trách nhiệm người đứng đầu các cơ sở giáo dục.</w:t>
      </w:r>
      <w:bookmarkStart w:id="0" w:name="_GoBack"/>
      <w:bookmarkEnd w:id="0"/>
    </w:p>
    <w:p w:rsidR="0013453B" w:rsidRDefault="00FE72BF" w:rsidP="00FE24BF">
      <w:pPr>
        <w:spacing w:line="276" w:lineRule="auto"/>
        <w:ind w:firstLine="426"/>
        <w:jc w:val="both"/>
        <w:rPr>
          <w:b/>
        </w:rPr>
      </w:pPr>
      <w:r>
        <w:rPr>
          <w:b/>
        </w:rPr>
        <w:t>*</w:t>
      </w:r>
      <w:r w:rsidRPr="00931BE8">
        <w:rPr>
          <w:b/>
        </w:rPr>
        <w:t xml:space="preserve"> Công tác chính quyền</w:t>
      </w:r>
      <w:r>
        <w:rPr>
          <w:b/>
        </w:rPr>
        <w:t>, đoàn thể:</w:t>
      </w:r>
    </w:p>
    <w:p w:rsidR="00607027" w:rsidRPr="0012164E" w:rsidRDefault="00607027" w:rsidP="00FE24BF">
      <w:pPr>
        <w:spacing w:line="276" w:lineRule="auto"/>
        <w:ind w:firstLine="432"/>
        <w:jc w:val="both"/>
        <w:rPr>
          <w:rFonts w:eastAsia="Calibri"/>
          <w:lang w:val="vi"/>
        </w:rPr>
      </w:pPr>
      <w:r w:rsidRPr="0012164E">
        <w:rPr>
          <w:rFonts w:eastAsia="Calibri"/>
          <w:lang w:val="vi"/>
        </w:rPr>
        <w:t>- Tham gia tập huấn, bồi dưỡng chuyên đề</w:t>
      </w:r>
      <w:r>
        <w:rPr>
          <w:rFonts w:eastAsia="Calibri"/>
          <w:lang w:val="vi"/>
        </w:rPr>
        <w:t xml:space="preserve"> do phường</w:t>
      </w:r>
      <w:r w:rsidRPr="0012164E">
        <w:rPr>
          <w:rFonts w:eastAsia="Calibri"/>
          <w:lang w:val="vi"/>
        </w:rPr>
        <w:t xml:space="preserve"> tổ chức (nếu có).</w:t>
      </w:r>
    </w:p>
    <w:p w:rsidR="00607027" w:rsidRPr="0012164E" w:rsidRDefault="00607027" w:rsidP="00FE24BF">
      <w:pPr>
        <w:spacing w:line="276" w:lineRule="auto"/>
        <w:ind w:firstLine="432"/>
        <w:jc w:val="both"/>
        <w:rPr>
          <w:lang w:val="vi"/>
        </w:rPr>
      </w:pPr>
      <w:r>
        <w:lastRenderedPageBreak/>
        <w:t>-</w:t>
      </w:r>
      <w:r w:rsidRPr="0012164E">
        <w:rPr>
          <w:b/>
          <w:lang w:val="vi"/>
        </w:rPr>
        <w:t xml:space="preserve"> </w:t>
      </w:r>
      <w:r w:rsidRPr="0012164E">
        <w:rPr>
          <w:lang w:val="vi"/>
        </w:rPr>
        <w:t>Chỉ đạo các nhóm lớp, tổ bộ phận thực hiện theo đúng kế hoạch đã xây dựng trong tháng.</w:t>
      </w:r>
    </w:p>
    <w:p w:rsidR="00607027" w:rsidRDefault="00607027" w:rsidP="00FE24BF">
      <w:pPr>
        <w:spacing w:line="276" w:lineRule="auto"/>
        <w:ind w:firstLine="432"/>
        <w:jc w:val="both"/>
        <w:rPr>
          <w:lang w:val="vi"/>
        </w:rPr>
      </w:pPr>
      <w:r>
        <w:rPr>
          <w:lang w:val="vi"/>
        </w:rPr>
        <w:t>-</w:t>
      </w:r>
      <w:r w:rsidRPr="009D621F">
        <w:rPr>
          <w:lang w:val="vi"/>
        </w:rPr>
        <w:t xml:space="preserve"> Phối hợp Công đoàn, Ban TTND kiểm tra toàn diện  GVNV </w:t>
      </w:r>
    </w:p>
    <w:p w:rsidR="00607027" w:rsidRPr="00AE6921" w:rsidRDefault="00607027" w:rsidP="00FE24BF">
      <w:pPr>
        <w:spacing w:line="276" w:lineRule="auto"/>
        <w:ind w:firstLine="432"/>
        <w:jc w:val="both"/>
        <w:rPr>
          <w:lang w:val="vi"/>
        </w:rPr>
      </w:pPr>
      <w:r w:rsidRPr="00AE6921">
        <w:rPr>
          <w:lang w:val="vi"/>
        </w:rPr>
        <w:t>- Phân công bố trí trực trường trong đợt nghỉ lễ 30/4 - 1/5 nhằm đảm bảo an toàn cơ sở vật chất trong trường dịp nghỉ lễ.</w:t>
      </w:r>
    </w:p>
    <w:p w:rsidR="00607027" w:rsidRPr="00AE6921" w:rsidRDefault="00607027" w:rsidP="00FE24BF">
      <w:pPr>
        <w:spacing w:line="276" w:lineRule="auto"/>
        <w:ind w:firstLine="432"/>
        <w:jc w:val="both"/>
        <w:rPr>
          <w:spacing w:val="-6"/>
          <w:lang w:val="vi"/>
        </w:rPr>
      </w:pPr>
      <w:r w:rsidRPr="00AE6921">
        <w:rPr>
          <w:spacing w:val="-6"/>
          <w:lang w:val="vi"/>
        </w:rPr>
        <w:t>- Triển khai các biện pháp phòng chống dịch bệnh mùa hè: Sốt xuất huyết, đau mắt đỏ, tay chân miệng… trong dịp nghỉ lễ dài ngày trẻ không đến trường.</w:t>
      </w:r>
    </w:p>
    <w:p w:rsidR="00607027" w:rsidRPr="00AE6921" w:rsidRDefault="00607027" w:rsidP="00FE24BF">
      <w:pPr>
        <w:spacing w:line="276" w:lineRule="auto"/>
        <w:ind w:firstLine="432"/>
        <w:jc w:val="both"/>
        <w:rPr>
          <w:lang w:val="vi"/>
        </w:rPr>
      </w:pPr>
      <w:r w:rsidRPr="00AE6921">
        <w:rPr>
          <w:lang w:val="vi"/>
        </w:rPr>
        <w:t>- Triển khai công tác đánh giá chuẩn Hiệu trưởn</w:t>
      </w:r>
      <w:r>
        <w:rPr>
          <w:lang w:val="vi"/>
        </w:rPr>
        <w:t>g, chuẩn nghề nghiệp giáo viên m</w:t>
      </w:r>
      <w:r w:rsidRPr="00AE6921">
        <w:rPr>
          <w:lang w:val="vi"/>
        </w:rPr>
        <w:t>ầm non và đánh giá cuối năm học theo quy định.</w:t>
      </w:r>
    </w:p>
    <w:p w:rsidR="00607027" w:rsidRPr="00AE6921" w:rsidRDefault="00607027" w:rsidP="00FE24BF">
      <w:pPr>
        <w:spacing w:line="276" w:lineRule="auto"/>
        <w:ind w:firstLine="432"/>
        <w:jc w:val="both"/>
        <w:rPr>
          <w:lang w:val="vi"/>
        </w:rPr>
      </w:pPr>
      <w:r w:rsidRPr="00AE6921">
        <w:rPr>
          <w:lang w:val="vi"/>
        </w:rPr>
        <w:t>- Triển khai công tác bình xét thi đua khen thưởng cuối năm học, trên cơ sở đó hoàn thiện báo cáo tổng kết, thống kê cuối năm học.</w:t>
      </w:r>
      <w:r w:rsidRPr="00AE6921">
        <w:rPr>
          <w:lang w:val="vi"/>
        </w:rPr>
        <w:tab/>
      </w:r>
    </w:p>
    <w:p w:rsidR="00607027" w:rsidRPr="00AE6921" w:rsidRDefault="00607027" w:rsidP="00FE24BF">
      <w:pPr>
        <w:spacing w:line="276" w:lineRule="auto"/>
        <w:ind w:firstLine="432"/>
        <w:jc w:val="both"/>
        <w:rPr>
          <w:spacing w:val="2"/>
          <w:lang w:val="vi"/>
        </w:rPr>
      </w:pPr>
      <w:r w:rsidRPr="00AE6921">
        <w:rPr>
          <w:spacing w:val="2"/>
          <w:lang w:val="vi"/>
        </w:rPr>
        <w:t xml:space="preserve">- Tiếp tục tăng cường công tác phòng tránh tai nạn thương tích, phòng chống cháy nổ trong Nhà trường. Thường xuyên kiểm tra các hệ thống sử dụng ga, điện và sử lý kịp thời các nguy cơ mất an toàn trong Nhà trường; kiểm tra bảo dưỡng </w:t>
      </w:r>
      <w:r w:rsidRPr="00AE6921">
        <w:rPr>
          <w:spacing w:val="-2"/>
          <w:lang w:val="vi"/>
        </w:rPr>
        <w:t>toàn bộ quạt trần và điều hòa trong Nhà trường, đề phòng sảy ra mất an toàn cho trẻ.</w:t>
      </w:r>
    </w:p>
    <w:p w:rsidR="00607027" w:rsidRDefault="00607027" w:rsidP="00FE24BF">
      <w:pPr>
        <w:spacing w:line="276" w:lineRule="auto"/>
        <w:ind w:firstLine="432"/>
        <w:jc w:val="both"/>
        <w:rPr>
          <w:spacing w:val="-2"/>
          <w:lang w:val="vi"/>
        </w:rPr>
      </w:pPr>
      <w:r w:rsidRPr="00AE6921">
        <w:rPr>
          <w:spacing w:val="-2"/>
          <w:lang w:val="vi"/>
        </w:rPr>
        <w:t>- Tiếp tục tăng cường công tác ATVSTP (Đặc biệt nguồn thực phẩm tươi sống được nhập hàng ngày và nguồn nước uống tinh khiết). Nhằm đảm bảo an toàn, phòng chống các dịch bệnh mùa hè: Tiêu chảy, sốt xuất huyết, đau mắt đỏ...</w:t>
      </w:r>
    </w:p>
    <w:p w:rsidR="00FE24BF" w:rsidRPr="00FE24BF" w:rsidRDefault="00FE24BF" w:rsidP="00FE24BF">
      <w:pPr>
        <w:tabs>
          <w:tab w:val="left" w:pos="8535"/>
        </w:tabs>
        <w:spacing w:line="276" w:lineRule="auto"/>
        <w:ind w:firstLine="426"/>
        <w:jc w:val="both"/>
        <w:rPr>
          <w:color w:val="000000"/>
          <w:lang w:val="nl-NL"/>
        </w:rPr>
      </w:pPr>
      <w:r w:rsidRPr="00BE567B">
        <w:rPr>
          <w:color w:val="000000"/>
          <w:lang w:val="it-IT"/>
        </w:rPr>
        <w:t>- Báo cáo tổng hợp các kế hoạch, số liệ</w:t>
      </w:r>
      <w:r>
        <w:rPr>
          <w:color w:val="000000"/>
          <w:lang w:val="it-IT"/>
        </w:rPr>
        <w:t>u cho phòng VHXH Phường Hà Đông (nếu có)</w:t>
      </w:r>
    </w:p>
    <w:p w:rsidR="00607027" w:rsidRPr="00AE6921" w:rsidRDefault="00607027" w:rsidP="00FE24BF">
      <w:pPr>
        <w:spacing w:line="276" w:lineRule="auto"/>
        <w:ind w:firstLine="432"/>
        <w:jc w:val="both"/>
        <w:rPr>
          <w:spacing w:val="-4"/>
          <w:lang w:val="vi"/>
        </w:rPr>
      </w:pPr>
      <w:r w:rsidRPr="00AE6921">
        <w:rPr>
          <w:spacing w:val="-4"/>
          <w:lang w:val="vi"/>
        </w:rPr>
        <w:t>- Tổ chức các hoạt động chào mừng ngày sinh Chủ tịch Hồ Chí Minh 19/5.</w:t>
      </w:r>
    </w:p>
    <w:p w:rsidR="0002577A" w:rsidRDefault="00607027" w:rsidP="00FE24BF">
      <w:pPr>
        <w:spacing w:line="276" w:lineRule="auto"/>
        <w:ind w:firstLine="432"/>
        <w:jc w:val="both"/>
        <w:rPr>
          <w:lang w:val="vi"/>
        </w:rPr>
      </w:pPr>
      <w:r w:rsidRPr="00670A99">
        <w:rPr>
          <w:lang w:val="vi"/>
        </w:rPr>
        <w:t xml:space="preserve">- Tổ chức tổng kết năm học và chia tay bé 5 tuổi ra trường </w:t>
      </w:r>
    </w:p>
    <w:p w:rsidR="00607027" w:rsidRPr="00670A99" w:rsidRDefault="00607027" w:rsidP="00FE24BF">
      <w:pPr>
        <w:spacing w:line="276" w:lineRule="auto"/>
        <w:ind w:firstLine="432"/>
        <w:jc w:val="both"/>
        <w:rPr>
          <w:lang w:val="vi"/>
        </w:rPr>
      </w:pPr>
      <w:r w:rsidRPr="00670A99">
        <w:rPr>
          <w:lang w:val="vi"/>
        </w:rPr>
        <w:t>- Tổ chức cho trẻ ăn buff</w:t>
      </w:r>
      <w:r w:rsidR="0002577A">
        <w:rPr>
          <w:lang w:val="vi"/>
        </w:rPr>
        <w:t xml:space="preserve">e toàn trường nhân dịch </w:t>
      </w:r>
      <w:r w:rsidR="0002577A">
        <w:t>Tổng kết</w:t>
      </w:r>
      <w:r w:rsidRPr="00670A99">
        <w:rPr>
          <w:lang w:val="vi"/>
        </w:rPr>
        <w:t xml:space="preserve"> năm học. </w:t>
      </w:r>
    </w:p>
    <w:p w:rsidR="00607027" w:rsidRPr="00670A99" w:rsidRDefault="00607027" w:rsidP="00FE24BF">
      <w:pPr>
        <w:spacing w:line="276" w:lineRule="auto"/>
        <w:ind w:firstLine="432"/>
        <w:jc w:val="both"/>
        <w:rPr>
          <w:lang w:val="vi"/>
        </w:rPr>
      </w:pPr>
      <w:r w:rsidRPr="00670A99">
        <w:rPr>
          <w:lang w:val="vi"/>
        </w:rPr>
        <w:t>- Tổ chức cho toàn thể CB - GV - NV đ</w:t>
      </w:r>
      <w:r w:rsidR="00FE24BF">
        <w:rPr>
          <w:lang w:val="vi"/>
        </w:rPr>
        <w:t>ăng ký đi làm hè 2026</w:t>
      </w:r>
      <w:r w:rsidRPr="00670A99">
        <w:rPr>
          <w:lang w:val="vi"/>
        </w:rPr>
        <w:t>. Xây dựng kế hoạch hoạt</w:t>
      </w:r>
      <w:r>
        <w:rPr>
          <w:lang w:val="vi"/>
        </w:rPr>
        <w:t xml:space="preserve"> động; kế hoạch chi tiêu hè 2026</w:t>
      </w:r>
      <w:r w:rsidRPr="00670A99">
        <w:rPr>
          <w:lang w:val="vi"/>
        </w:rPr>
        <w:t xml:space="preserve">. </w:t>
      </w:r>
    </w:p>
    <w:p w:rsidR="00607027" w:rsidRDefault="00607027" w:rsidP="00FE24BF">
      <w:pPr>
        <w:spacing w:line="276" w:lineRule="auto"/>
        <w:ind w:firstLine="432"/>
        <w:jc w:val="both"/>
        <w:rPr>
          <w:lang w:val="vi"/>
        </w:rPr>
      </w:pPr>
      <w:r w:rsidRPr="00670A99">
        <w:rPr>
          <w:lang w:val="vi"/>
        </w:rPr>
        <w:t xml:space="preserve">- Triển khai công tác </w:t>
      </w:r>
      <w:r>
        <w:rPr>
          <w:lang w:val="vi"/>
        </w:rPr>
        <w:t>phổ cập, rà soát trẻ ở độ tuổi m</w:t>
      </w:r>
      <w:r w:rsidRPr="00670A99">
        <w:rPr>
          <w:lang w:val="vi"/>
        </w:rPr>
        <w:t>ầm non trên địa bàn phân tuyến tuy</w:t>
      </w:r>
      <w:r>
        <w:rPr>
          <w:lang w:val="vi"/>
        </w:rPr>
        <w:t>ển sinh (Tổ dân phố 1, 3,</w:t>
      </w:r>
      <w:r>
        <w:t xml:space="preserve"> </w:t>
      </w:r>
      <w:r>
        <w:rPr>
          <w:lang w:val="vi"/>
        </w:rPr>
        <w:t>4</w:t>
      </w:r>
      <w:r>
        <w:t>,</w:t>
      </w:r>
      <w:r>
        <w:rPr>
          <w:lang w:val="vi"/>
        </w:rPr>
        <w:t xml:space="preserve"> </w:t>
      </w:r>
      <w:r>
        <w:t>5 và chung cư Phú Thịnh</w:t>
      </w:r>
      <w:r w:rsidRPr="00670A99">
        <w:rPr>
          <w:lang w:val="vi"/>
        </w:rPr>
        <w:t>) chưa ra lớp để vận động Phụ huynh cho trẻ ra lớp đúng độ tuổi.</w:t>
      </w:r>
    </w:p>
    <w:p w:rsidR="00607027" w:rsidRDefault="00607027" w:rsidP="00FE24BF">
      <w:pPr>
        <w:spacing w:line="276" w:lineRule="auto"/>
        <w:ind w:firstLine="432"/>
        <w:jc w:val="both"/>
      </w:pPr>
      <w:r>
        <w:t>- Kiểm kê tài sản các nhóm lớp, các phòng chức năng.</w:t>
      </w:r>
    </w:p>
    <w:p w:rsidR="00FE72BF" w:rsidRDefault="00691FE8" w:rsidP="00FE24BF">
      <w:pPr>
        <w:spacing w:line="276" w:lineRule="auto"/>
        <w:ind w:firstLine="720"/>
        <w:jc w:val="both"/>
        <w:rPr>
          <w:b/>
        </w:rPr>
      </w:pPr>
      <w:r>
        <w:t xml:space="preserve">* </w:t>
      </w:r>
      <w:r w:rsidR="00FE72BF">
        <w:rPr>
          <w:b/>
        </w:rPr>
        <w:t>C</w:t>
      </w:r>
      <w:r w:rsidR="00FE72BF" w:rsidRPr="00F370A8">
        <w:rPr>
          <w:b/>
        </w:rPr>
        <w:t>ô</w:t>
      </w:r>
      <w:r w:rsidR="00FE72BF">
        <w:rPr>
          <w:b/>
        </w:rPr>
        <w:t>ng t</w:t>
      </w:r>
      <w:r w:rsidR="00FE72BF" w:rsidRPr="00F370A8">
        <w:rPr>
          <w:b/>
        </w:rPr>
        <w:t>ác</w:t>
      </w:r>
      <w:r w:rsidR="00FE72BF" w:rsidRPr="00073F10">
        <w:rPr>
          <w:b/>
        </w:rPr>
        <w:t xml:space="preserve"> chuyên môn:</w:t>
      </w:r>
    </w:p>
    <w:p w:rsidR="00607027" w:rsidRPr="00BE567B" w:rsidRDefault="00607027" w:rsidP="00FE24BF">
      <w:pPr>
        <w:spacing w:line="276" w:lineRule="auto"/>
        <w:ind w:firstLine="426"/>
        <w:jc w:val="both"/>
      </w:pPr>
      <w:r w:rsidRPr="00BE567B">
        <w:t>- Họp chuyên môn trường phổ biến công tác chuyên môn tháng 5/2026</w:t>
      </w:r>
    </w:p>
    <w:p w:rsidR="00607027" w:rsidRPr="00BE567B" w:rsidRDefault="00607027" w:rsidP="00FE24BF">
      <w:pPr>
        <w:spacing w:line="276" w:lineRule="auto"/>
        <w:ind w:firstLine="426"/>
        <w:jc w:val="both"/>
      </w:pPr>
      <w:r w:rsidRPr="00BE567B">
        <w:t>- Thực hiện kế hoạch giáo dục tháng 5 đảm bảo kế hoạch đã duyệt theo đúng thời gian biểu đảm bảo theo đúng ngày kết thúc chương trình của Bộ.</w:t>
      </w:r>
    </w:p>
    <w:p w:rsidR="00607027" w:rsidRPr="00BE567B" w:rsidRDefault="00DB10B1" w:rsidP="00FE24BF">
      <w:pPr>
        <w:tabs>
          <w:tab w:val="left" w:pos="8535"/>
        </w:tabs>
        <w:spacing w:line="276" w:lineRule="auto"/>
        <w:ind w:firstLine="426"/>
        <w:jc w:val="both"/>
        <w:rPr>
          <w:lang w:val="nl-NL"/>
        </w:rPr>
      </w:pPr>
      <w:r>
        <w:rPr>
          <w:lang w:val="nl-NL"/>
        </w:rPr>
        <w:t>- Đôn đốc giáo viên</w:t>
      </w:r>
      <w:r w:rsidR="00826E0A">
        <w:rPr>
          <w:lang w:val="nl-NL"/>
        </w:rPr>
        <w:t xml:space="preserve"> chuẩn bị tốt</w:t>
      </w:r>
      <w:r w:rsidR="00607027" w:rsidRPr="00BE567B">
        <w:rPr>
          <w:lang w:val="nl-NL"/>
        </w:rPr>
        <w:t xml:space="preserve"> chương trình hội thi: “Bé khéo tay” cho trẻ 3 tuổi, nhà trẻ dự kiến 06 tháng 5, kế hoạch thi: “Nhà toán hoc tài ba” cho trẻ 4 tuổi dự kiến ngày 4 tháng 5 thi vòng loại, ngày 05/5 thi vòng chung kết, vòng bán kết MC vào ngày 07/05, vòng chung kết vào tuần 3 tháng 5.</w:t>
      </w:r>
    </w:p>
    <w:p w:rsidR="00607027" w:rsidRPr="00BE567B" w:rsidRDefault="008E1966" w:rsidP="00FE24BF">
      <w:pPr>
        <w:tabs>
          <w:tab w:val="left" w:pos="8535"/>
        </w:tabs>
        <w:spacing w:line="276" w:lineRule="auto"/>
        <w:ind w:firstLine="426"/>
        <w:jc w:val="both"/>
        <w:rPr>
          <w:lang w:val="nl-NL"/>
        </w:rPr>
      </w:pPr>
      <w:r>
        <w:rPr>
          <w:lang w:val="nl-NL"/>
        </w:rPr>
        <w:t>- Xây dựng</w:t>
      </w:r>
      <w:r w:rsidR="00607027" w:rsidRPr="00BE567B">
        <w:rPr>
          <w:lang w:val="nl-NL"/>
        </w:rPr>
        <w:t xml:space="preserve"> kế hoạch chương trình chia tay trẻ 5 tuổi và chương trình tổng kết Tết thiếu nhi mồng 1/6</w:t>
      </w:r>
    </w:p>
    <w:p w:rsidR="00607027" w:rsidRPr="00BE567B" w:rsidRDefault="00B97499" w:rsidP="00FE24BF">
      <w:pPr>
        <w:spacing w:line="276" w:lineRule="auto"/>
        <w:ind w:firstLine="426"/>
        <w:jc w:val="both"/>
        <w:rPr>
          <w:bCs/>
          <w:lang w:val="nl-NL"/>
        </w:rPr>
      </w:pPr>
      <w:r>
        <w:rPr>
          <w:bCs/>
          <w:lang w:val="nl-NL"/>
        </w:rPr>
        <w:lastRenderedPageBreak/>
        <w:t>- Nhắc g</w:t>
      </w:r>
      <w:r w:rsidR="00607027" w:rsidRPr="00BE567B">
        <w:rPr>
          <w:bCs/>
          <w:lang w:val="nl-NL"/>
        </w:rPr>
        <w:t>iáo viên chú ý quan tâm điều chỉnh nhiệt độ quạt và điều hoà, nhiẹt độ chênh lệch trong phòng và ngoài trời khi trẻ ra về</w:t>
      </w:r>
      <w:r w:rsidR="00607027">
        <w:rPr>
          <w:bCs/>
          <w:lang w:val="nl-NL"/>
        </w:rPr>
        <w:t>.</w:t>
      </w:r>
    </w:p>
    <w:p w:rsidR="00607027" w:rsidRDefault="00607027" w:rsidP="00FE24BF">
      <w:pPr>
        <w:tabs>
          <w:tab w:val="left" w:pos="8535"/>
        </w:tabs>
        <w:spacing w:line="276" w:lineRule="auto"/>
        <w:ind w:firstLine="426"/>
        <w:jc w:val="both"/>
        <w:rPr>
          <w:color w:val="000000"/>
          <w:lang w:val="nl-NL"/>
        </w:rPr>
      </w:pPr>
      <w:r w:rsidRPr="00BE567B">
        <w:rPr>
          <w:color w:val="000000"/>
          <w:lang w:val="nl-NL"/>
        </w:rPr>
        <w:t>- Khối 5 tuổi trả mã học sinh cho phụ huynh đảm bảo đúng thời gian quy định.</w:t>
      </w:r>
    </w:p>
    <w:p w:rsidR="00607027" w:rsidRDefault="00607027" w:rsidP="00FE24BF">
      <w:pPr>
        <w:tabs>
          <w:tab w:val="left" w:pos="8535"/>
        </w:tabs>
        <w:spacing w:line="276" w:lineRule="auto"/>
        <w:ind w:firstLine="426"/>
        <w:jc w:val="both"/>
        <w:rPr>
          <w:color w:val="000000"/>
          <w:lang w:val="nl-NL"/>
        </w:rPr>
      </w:pPr>
      <w:r w:rsidRPr="00BE567B">
        <w:rPr>
          <w:lang w:val="pt-BR"/>
        </w:rPr>
        <w:t xml:space="preserve">- </w:t>
      </w:r>
      <w:r w:rsidR="00B7007D">
        <w:rPr>
          <w:lang w:val="pt-BR"/>
        </w:rPr>
        <w:t xml:space="preserve">Phân công </w:t>
      </w:r>
      <w:r w:rsidR="00B7007D">
        <w:rPr>
          <w:color w:val="000000"/>
          <w:lang w:val="it-IT"/>
        </w:rPr>
        <w:t>c</w:t>
      </w:r>
      <w:r w:rsidRPr="00BE567B">
        <w:rPr>
          <w:color w:val="000000"/>
          <w:lang w:val="it-IT"/>
        </w:rPr>
        <w:t>ác tổ khối tiến hành kiể</w:t>
      </w:r>
      <w:r w:rsidR="00B7007D">
        <w:rPr>
          <w:color w:val="000000"/>
          <w:lang w:val="it-IT"/>
        </w:rPr>
        <w:t>m tra hồ sơ sổ sách chéo và nộp đúng thời gian quy định.</w:t>
      </w:r>
    </w:p>
    <w:p w:rsidR="00607027" w:rsidRDefault="00882503" w:rsidP="00FE24BF">
      <w:pPr>
        <w:tabs>
          <w:tab w:val="left" w:pos="8535"/>
        </w:tabs>
        <w:spacing w:line="276" w:lineRule="auto"/>
        <w:ind w:firstLine="426"/>
        <w:jc w:val="both"/>
        <w:rPr>
          <w:color w:val="000000"/>
          <w:lang w:val="nl-NL"/>
        </w:rPr>
      </w:pPr>
      <w:r>
        <w:rPr>
          <w:color w:val="000000"/>
          <w:lang w:val="it-IT"/>
        </w:rPr>
        <w:t>- Các lớp xây dựng</w:t>
      </w:r>
      <w:r w:rsidR="00607027" w:rsidRPr="00BE567B">
        <w:rPr>
          <w:color w:val="000000"/>
          <w:lang w:val="it-IT"/>
        </w:rPr>
        <w:t xml:space="preserve"> kế hoạch tổ chức hoạt động chào mừng ngày sinh của chủ tịch Hồ Chí Minh 19/05</w:t>
      </w:r>
    </w:p>
    <w:p w:rsidR="00607027" w:rsidRDefault="00607027" w:rsidP="00FE24BF">
      <w:pPr>
        <w:spacing w:line="276" w:lineRule="auto"/>
        <w:ind w:firstLine="426"/>
        <w:jc w:val="both"/>
      </w:pPr>
      <w:r w:rsidRPr="00BE567B">
        <w:t>- Kiểm tra sổ sách giáo viên, duyệt giáo án tháng 6 vào tuần 4 tháng 5.</w:t>
      </w:r>
    </w:p>
    <w:p w:rsidR="00836757" w:rsidRDefault="00836757" w:rsidP="00FE24BF">
      <w:pPr>
        <w:spacing w:line="276" w:lineRule="auto"/>
        <w:ind w:firstLine="426"/>
        <w:jc w:val="both"/>
      </w:pPr>
      <w:r>
        <w:t>- Các nhóm lớp hoàn thiện chương trình</w:t>
      </w:r>
      <w:r w:rsidR="005B7770">
        <w:t xml:space="preserve"> giá</w:t>
      </w:r>
      <w:r w:rsidR="00CA3426">
        <w:t>o dục trẻ vào ngày 25/5/2026</w:t>
      </w:r>
      <w:r>
        <w:t>.</w:t>
      </w:r>
    </w:p>
    <w:p w:rsidR="00467215" w:rsidRDefault="00836757" w:rsidP="00FE24BF">
      <w:pPr>
        <w:spacing w:line="276" w:lineRule="auto"/>
        <w:ind w:firstLine="426"/>
        <w:jc w:val="both"/>
        <w:rPr>
          <w:i/>
        </w:rPr>
      </w:pPr>
      <w:r>
        <w:t>- Các lớp Mẫu giáo tổ chức cho trẻ tập văn nghệ, tổng kết nă</w:t>
      </w:r>
      <w:r w:rsidR="00607027">
        <w:t>m học</w:t>
      </w:r>
      <w:r w:rsidR="00865749">
        <w:rPr>
          <w:i/>
        </w:rPr>
        <w:t>.</w:t>
      </w:r>
    </w:p>
    <w:p w:rsidR="00607027" w:rsidRDefault="00607027" w:rsidP="00FE24BF">
      <w:pPr>
        <w:spacing w:line="276" w:lineRule="auto"/>
        <w:ind w:firstLine="432"/>
        <w:jc w:val="both"/>
        <w:rPr>
          <w:rFonts w:eastAsia="Calibri"/>
          <w:b/>
          <w:color w:val="000000" w:themeColor="text1"/>
          <w:lang w:val="vi"/>
        </w:rPr>
      </w:pPr>
      <w:r>
        <w:rPr>
          <w:rFonts w:eastAsia="Calibri"/>
          <w:b/>
          <w:color w:val="000000" w:themeColor="text1"/>
        </w:rPr>
        <w:t>*</w:t>
      </w:r>
      <w:r w:rsidRPr="001F3C80">
        <w:rPr>
          <w:rFonts w:eastAsia="Calibri"/>
          <w:b/>
          <w:color w:val="000000" w:themeColor="text1"/>
          <w:lang w:val="vi"/>
        </w:rPr>
        <w:t xml:space="preserve"> Công tác Chăm sóc - nuôi dưỡng:</w:t>
      </w:r>
    </w:p>
    <w:p w:rsidR="00FE24BF" w:rsidRPr="00BE567B" w:rsidRDefault="00FE24BF" w:rsidP="00FE24BF">
      <w:pPr>
        <w:spacing w:line="276" w:lineRule="auto"/>
        <w:ind w:firstLine="426"/>
        <w:jc w:val="both"/>
      </w:pPr>
      <w:r>
        <w:t>- Họp chuyên môn tổ nuôi dưỡng</w:t>
      </w:r>
      <w:r w:rsidR="002148D4">
        <w:t xml:space="preserve"> phổ biến công tác trọng tâm</w:t>
      </w:r>
      <w:r w:rsidRPr="00BE567B">
        <w:t xml:space="preserve"> tháng 5/2026</w:t>
      </w:r>
    </w:p>
    <w:p w:rsidR="00607027" w:rsidRPr="00EF64A0" w:rsidRDefault="00607027" w:rsidP="00FE24BF">
      <w:pPr>
        <w:spacing w:line="276" w:lineRule="auto"/>
        <w:ind w:firstLine="432"/>
        <w:jc w:val="both"/>
        <w:rPr>
          <w:spacing w:val="3"/>
          <w:szCs w:val="23"/>
          <w:shd w:val="clear" w:color="auto" w:fill="FFFFFF"/>
        </w:rPr>
      </w:pPr>
      <w:r w:rsidRPr="00EF64A0">
        <w:rPr>
          <w:spacing w:val="3"/>
          <w:szCs w:val="23"/>
          <w:shd w:val="clear" w:color="auto" w:fill="FFFFFF"/>
        </w:rPr>
        <w:t xml:space="preserve">- Đảm bảo tuyệt đối an toàn cho trẻ. </w:t>
      </w:r>
    </w:p>
    <w:p w:rsidR="00607027" w:rsidRPr="00EF64A0" w:rsidRDefault="00607027" w:rsidP="00FE24BF">
      <w:pPr>
        <w:spacing w:line="276" w:lineRule="auto"/>
        <w:ind w:firstLine="432"/>
        <w:jc w:val="both"/>
        <w:rPr>
          <w:spacing w:val="3"/>
          <w:szCs w:val="23"/>
          <w:shd w:val="clear" w:color="auto" w:fill="FFFFFF"/>
        </w:rPr>
      </w:pPr>
      <w:r w:rsidRPr="00EF64A0">
        <w:rPr>
          <w:spacing w:val="3"/>
          <w:szCs w:val="23"/>
          <w:shd w:val="clear" w:color="auto" w:fill="FFFFFF"/>
        </w:rPr>
        <w:t xml:space="preserve">- Xây dựng thực đơn phù hợp theo mùa cho trẻ, đảm bảo đầy đủ 4 nhóm chất dinh dưỡng. </w:t>
      </w:r>
    </w:p>
    <w:p w:rsidR="00607027" w:rsidRPr="00EF64A0" w:rsidRDefault="00607027" w:rsidP="00FE24BF">
      <w:pPr>
        <w:spacing w:line="276" w:lineRule="auto"/>
        <w:ind w:firstLine="432"/>
        <w:jc w:val="both"/>
        <w:rPr>
          <w:spacing w:val="3"/>
          <w:szCs w:val="23"/>
          <w:shd w:val="clear" w:color="auto" w:fill="FFFFFF"/>
        </w:rPr>
      </w:pPr>
      <w:r w:rsidRPr="00EF64A0">
        <w:rPr>
          <w:spacing w:val="3"/>
          <w:szCs w:val="23"/>
          <w:shd w:val="clear" w:color="auto" w:fill="FFFFFF"/>
        </w:rPr>
        <w:t xml:space="preserve">- Thực hiện nghiêm túc khâu giao nhận thực phẩm đảm bảo đủ sổ lượng, chất lượng đúng thành phần. </w:t>
      </w:r>
    </w:p>
    <w:p w:rsidR="00607027" w:rsidRPr="00EF64A0" w:rsidRDefault="00607027" w:rsidP="00FE24BF">
      <w:pPr>
        <w:spacing w:line="276" w:lineRule="auto"/>
        <w:ind w:firstLine="432"/>
        <w:jc w:val="both"/>
        <w:rPr>
          <w:spacing w:val="3"/>
          <w:szCs w:val="23"/>
          <w:shd w:val="clear" w:color="auto" w:fill="FFFFFF"/>
        </w:rPr>
      </w:pPr>
      <w:r w:rsidRPr="00EF64A0">
        <w:rPr>
          <w:spacing w:val="3"/>
          <w:szCs w:val="23"/>
          <w:shd w:val="clear" w:color="auto" w:fill="FFFFFF"/>
        </w:rPr>
        <w:t xml:space="preserve">- Tổ nuôi dưỡng chế biến và chia ăn đúng định lượng cho trẻ. </w:t>
      </w:r>
    </w:p>
    <w:p w:rsidR="00607027" w:rsidRPr="00EF64A0" w:rsidRDefault="00607027" w:rsidP="00FE24BF">
      <w:pPr>
        <w:spacing w:line="276" w:lineRule="auto"/>
        <w:ind w:firstLine="432"/>
        <w:jc w:val="both"/>
        <w:rPr>
          <w:spacing w:val="3"/>
          <w:szCs w:val="23"/>
          <w:shd w:val="clear" w:color="auto" w:fill="FFFFFF"/>
        </w:rPr>
      </w:pPr>
      <w:r w:rsidRPr="00EF64A0">
        <w:rPr>
          <w:spacing w:val="3"/>
          <w:szCs w:val="23"/>
          <w:shd w:val="clear" w:color="auto" w:fill="FFFFFF"/>
        </w:rPr>
        <w:t xml:space="preserve">- Thực hiện chế độ dinh dưỡng hợp lí, cân đối khẩu phần cho trẻ theo đội tuổi. </w:t>
      </w:r>
    </w:p>
    <w:p w:rsidR="00607027" w:rsidRPr="00EF64A0" w:rsidRDefault="00607027" w:rsidP="00FE24BF">
      <w:pPr>
        <w:spacing w:line="276" w:lineRule="auto"/>
        <w:ind w:firstLine="432"/>
        <w:jc w:val="both"/>
        <w:rPr>
          <w:spacing w:val="3"/>
          <w:szCs w:val="23"/>
          <w:shd w:val="clear" w:color="auto" w:fill="FFFFFF"/>
        </w:rPr>
      </w:pPr>
      <w:r w:rsidRPr="00EF64A0">
        <w:rPr>
          <w:spacing w:val="3"/>
          <w:szCs w:val="23"/>
          <w:shd w:val="clear" w:color="auto" w:fill="FFFFFF"/>
        </w:rPr>
        <w:t xml:space="preserve">- Đảm bảo vệ sinh an toàn thực phẩm cho trẻ theo quy định, không để xảy ra ngộ độc thực phẩm. </w:t>
      </w:r>
    </w:p>
    <w:p w:rsidR="00607027" w:rsidRPr="00EF64A0" w:rsidRDefault="00607027" w:rsidP="00FE24BF">
      <w:pPr>
        <w:spacing w:line="276" w:lineRule="auto"/>
        <w:ind w:firstLine="432"/>
        <w:jc w:val="both"/>
        <w:rPr>
          <w:spacing w:val="3"/>
          <w:szCs w:val="23"/>
          <w:shd w:val="clear" w:color="auto" w:fill="FFFFFF"/>
        </w:rPr>
      </w:pPr>
      <w:r w:rsidRPr="00EF64A0">
        <w:rPr>
          <w:spacing w:val="3"/>
          <w:szCs w:val="23"/>
          <w:shd w:val="clear" w:color="auto" w:fill="FFFFFF"/>
        </w:rPr>
        <w:t xml:space="preserve">- Thực hiện lưu mẫu thức ăn hàng ngày đúng quy định. </w:t>
      </w:r>
    </w:p>
    <w:p w:rsidR="00607027" w:rsidRDefault="001A604D" w:rsidP="00FE24BF">
      <w:pPr>
        <w:spacing w:line="276" w:lineRule="auto"/>
        <w:ind w:firstLine="432"/>
        <w:jc w:val="both"/>
        <w:rPr>
          <w:spacing w:val="3"/>
          <w:szCs w:val="23"/>
          <w:shd w:val="clear" w:color="auto" w:fill="FFFFFF"/>
        </w:rPr>
      </w:pPr>
      <w:r>
        <w:rPr>
          <w:spacing w:val="3"/>
          <w:szCs w:val="23"/>
          <w:shd w:val="clear" w:color="auto" w:fill="FFFFFF"/>
        </w:rPr>
        <w:t>- Tổ nuôi dưỡng</w:t>
      </w:r>
      <w:r w:rsidR="00607027" w:rsidRPr="00EF64A0">
        <w:rPr>
          <w:spacing w:val="3"/>
          <w:szCs w:val="23"/>
          <w:shd w:val="clear" w:color="auto" w:fill="FFFFFF"/>
        </w:rPr>
        <w:t xml:space="preserve"> thực hiện vệ sinh trong và ngoài bếp sạch sẽ.</w:t>
      </w:r>
    </w:p>
    <w:p w:rsidR="00607027" w:rsidRDefault="00607027" w:rsidP="00FE24BF">
      <w:pPr>
        <w:spacing w:line="276" w:lineRule="auto"/>
        <w:ind w:firstLine="432"/>
        <w:jc w:val="both"/>
        <w:rPr>
          <w:spacing w:val="3"/>
          <w:szCs w:val="23"/>
          <w:shd w:val="clear" w:color="auto" w:fill="FFFFFF"/>
        </w:rPr>
      </w:pPr>
      <w:r>
        <w:rPr>
          <w:spacing w:val="3"/>
          <w:szCs w:val="23"/>
          <w:shd w:val="clear" w:color="auto" w:fill="FFFFFF"/>
        </w:rPr>
        <w:t>- Giáo viên các nhóm lớp động viên trẻ ăn hết xuất, lưu ý một số trẻ mới ốm dậy.</w:t>
      </w:r>
    </w:p>
    <w:p w:rsidR="00607027" w:rsidRDefault="00607027" w:rsidP="00FE24BF">
      <w:pPr>
        <w:spacing w:line="276" w:lineRule="auto"/>
        <w:ind w:firstLine="432"/>
        <w:jc w:val="both"/>
        <w:rPr>
          <w:spacing w:val="3"/>
          <w:szCs w:val="23"/>
          <w:shd w:val="clear" w:color="auto" w:fill="FFFFFF"/>
        </w:rPr>
      </w:pPr>
      <w:r>
        <w:rPr>
          <w:spacing w:val="3"/>
          <w:szCs w:val="23"/>
          <w:shd w:val="clear" w:color="auto" w:fill="FFFFFF"/>
        </w:rPr>
        <w:t>- Lớp lớp duy trì rèn trẻ kỹ năng rửa tay, lau mặt.</w:t>
      </w:r>
    </w:p>
    <w:p w:rsidR="001A604D" w:rsidRPr="00EF64A0" w:rsidRDefault="001A604D" w:rsidP="00FE24BF">
      <w:pPr>
        <w:spacing w:line="276" w:lineRule="auto"/>
        <w:ind w:firstLine="432"/>
        <w:jc w:val="both"/>
        <w:rPr>
          <w:spacing w:val="3"/>
          <w:szCs w:val="23"/>
          <w:shd w:val="clear" w:color="auto" w:fill="FFFFFF"/>
        </w:rPr>
      </w:pPr>
      <w:r>
        <w:rPr>
          <w:spacing w:val="3"/>
          <w:szCs w:val="23"/>
          <w:shd w:val="clear" w:color="auto" w:fill="FFFFFF"/>
        </w:rPr>
        <w:t>- Xây dựng kế hoạch các hoạt động trải nghiệm cho trẻ trong dịp hè.</w:t>
      </w:r>
    </w:p>
    <w:p w:rsidR="00155795" w:rsidRDefault="00155795" w:rsidP="00FE24BF">
      <w:pPr>
        <w:spacing w:line="276" w:lineRule="auto"/>
        <w:ind w:firstLine="426"/>
        <w:jc w:val="both"/>
        <w:rPr>
          <w:b/>
          <w:spacing w:val="-4"/>
        </w:rPr>
      </w:pPr>
      <w:r>
        <w:rPr>
          <w:b/>
          <w:spacing w:val="-4"/>
        </w:rPr>
        <w:t>* Công tác khác:</w:t>
      </w:r>
    </w:p>
    <w:p w:rsidR="00155795" w:rsidRDefault="00155795" w:rsidP="00FE24BF">
      <w:pPr>
        <w:spacing w:line="276" w:lineRule="auto"/>
        <w:ind w:firstLine="426"/>
        <w:jc w:val="both"/>
        <w:rPr>
          <w:spacing w:val="-4"/>
        </w:rPr>
      </w:pPr>
      <w:r>
        <w:rPr>
          <w:spacing w:val="-4"/>
        </w:rPr>
        <w:t>- Cập nhật đầy đủ công văn đi, đến</w:t>
      </w:r>
    </w:p>
    <w:p w:rsidR="00155795" w:rsidRDefault="00155795" w:rsidP="00FE24BF">
      <w:pPr>
        <w:spacing w:line="276" w:lineRule="auto"/>
        <w:ind w:firstLine="426"/>
        <w:jc w:val="both"/>
        <w:rPr>
          <w:shd w:val="clear" w:color="auto" w:fill="FFFFFF"/>
        </w:rPr>
      </w:pPr>
      <w:r>
        <w:rPr>
          <w:spacing w:val="-4"/>
        </w:rPr>
        <w:t xml:space="preserve">- </w:t>
      </w:r>
      <w:r>
        <w:rPr>
          <w:shd w:val="clear" w:color="auto" w:fill="FFFFFF"/>
        </w:rPr>
        <w:t>T</w:t>
      </w:r>
      <w:r w:rsidRPr="00035B84">
        <w:rPr>
          <w:shd w:val="clear" w:color="auto" w:fill="FFFFFF"/>
        </w:rPr>
        <w:t>riển khai và ban hành các văn bản chỉ đạo thực hiện nhiệm vụ</w:t>
      </w:r>
    </w:p>
    <w:p w:rsidR="00155795" w:rsidRDefault="00155795" w:rsidP="00FE24BF">
      <w:pPr>
        <w:spacing w:line="276" w:lineRule="auto"/>
        <w:ind w:firstLine="426"/>
        <w:jc w:val="both"/>
        <w:rPr>
          <w:shd w:val="clear" w:color="auto" w:fill="FFFFFF"/>
        </w:rPr>
      </w:pPr>
      <w:r>
        <w:rPr>
          <w:shd w:val="clear" w:color="auto" w:fill="FFFFFF"/>
        </w:rPr>
        <w:t xml:space="preserve">- </w:t>
      </w:r>
      <w:r w:rsidRPr="00035B84">
        <w:rPr>
          <w:shd w:val="clear" w:color="auto" w:fill="FFFFFF"/>
        </w:rPr>
        <w:t xml:space="preserve">Thông báo kết quả </w:t>
      </w:r>
      <w:r>
        <w:rPr>
          <w:shd w:val="clear" w:color="auto" w:fill="FFFFFF"/>
        </w:rPr>
        <w:t>đánh giá xếp loại CBGVNV tháng 4</w:t>
      </w:r>
      <w:r w:rsidRPr="00035B84">
        <w:rPr>
          <w:shd w:val="clear" w:color="auto" w:fill="FFFFFF"/>
        </w:rPr>
        <w:t>/202</w:t>
      </w:r>
      <w:r>
        <w:rPr>
          <w:shd w:val="clear" w:color="auto" w:fill="FFFFFF"/>
        </w:rPr>
        <w:t>6.</w:t>
      </w:r>
    </w:p>
    <w:p w:rsidR="00155795" w:rsidRDefault="00D937E4" w:rsidP="00FE24BF">
      <w:pPr>
        <w:spacing w:line="276" w:lineRule="auto"/>
        <w:ind w:firstLine="426"/>
        <w:jc w:val="both"/>
        <w:rPr>
          <w:shd w:val="clear" w:color="auto" w:fill="FFFFFF"/>
        </w:rPr>
      </w:pPr>
      <w:r>
        <w:rPr>
          <w:shd w:val="clear" w:color="auto" w:fill="FFFFFF"/>
        </w:rPr>
        <w:t>- Các lớp 5 tuổi rèn trẻ chuẩn bị tốt cho cuộc thi</w:t>
      </w:r>
      <w:r w:rsidR="00155795">
        <w:rPr>
          <w:shd w:val="clear" w:color="auto" w:fill="FFFFFF"/>
        </w:rPr>
        <w:t xml:space="preserve"> MC</w:t>
      </w:r>
      <w:r>
        <w:rPr>
          <w:shd w:val="clear" w:color="auto" w:fill="FFFFFF"/>
        </w:rPr>
        <w:t xml:space="preserve"> Nhí</w:t>
      </w:r>
    </w:p>
    <w:p w:rsidR="00155795" w:rsidRDefault="00155795" w:rsidP="00FE24BF">
      <w:pPr>
        <w:spacing w:line="276" w:lineRule="auto"/>
        <w:ind w:firstLine="426"/>
        <w:jc w:val="both"/>
        <w:rPr>
          <w:shd w:val="clear" w:color="auto" w:fill="FFFFFF"/>
        </w:rPr>
      </w:pPr>
      <w:r>
        <w:rPr>
          <w:shd w:val="clear" w:color="auto" w:fill="FFFFFF"/>
        </w:rPr>
        <w:t>- Các lớp 4 tuổi</w:t>
      </w:r>
      <w:r w:rsidR="003C4F71">
        <w:rPr>
          <w:shd w:val="clear" w:color="auto" w:fill="FFFFFF"/>
        </w:rPr>
        <w:t xml:space="preserve"> rèn văn nghệ chuẩn bị chương trình Tổng kết năm học 2025-2026.</w:t>
      </w:r>
    </w:p>
    <w:p w:rsidR="00155795" w:rsidRDefault="00155795" w:rsidP="00FE24BF">
      <w:pPr>
        <w:spacing w:line="276" w:lineRule="auto"/>
        <w:ind w:firstLine="426"/>
        <w:jc w:val="both"/>
        <w:rPr>
          <w:shd w:val="clear" w:color="auto" w:fill="FFFFFF"/>
        </w:rPr>
      </w:pPr>
      <w:r>
        <w:rPr>
          <w:shd w:val="clear" w:color="auto" w:fill="FFFFFF"/>
        </w:rPr>
        <w:t>- 3 tuổi và nhà trẻ chuẩn bị tốt hội thi “Bé khéo tay”</w:t>
      </w:r>
    </w:p>
    <w:p w:rsidR="00155795" w:rsidRDefault="00155795" w:rsidP="00FE24BF">
      <w:pPr>
        <w:spacing w:line="276" w:lineRule="auto"/>
        <w:ind w:firstLine="426"/>
        <w:jc w:val="both"/>
        <w:rPr>
          <w:shd w:val="clear" w:color="auto" w:fill="FFFFFF"/>
        </w:rPr>
      </w:pPr>
      <w:r>
        <w:rPr>
          <w:shd w:val="clear" w:color="auto" w:fill="FFFFFF"/>
        </w:rPr>
        <w:t>- Chuẩn bị tốt mọi điều kiện để tổ chức chương trình “Lễ ra trường cho học sinh năm tuổi” và chương trình Tổng kết cuối năm học</w:t>
      </w:r>
      <w:r w:rsidR="00721F69">
        <w:rPr>
          <w:shd w:val="clear" w:color="auto" w:fill="FFFFFF"/>
        </w:rPr>
        <w:t xml:space="preserve"> 2025-2026.</w:t>
      </w:r>
    </w:p>
    <w:p w:rsidR="00155795" w:rsidRPr="0032014A" w:rsidRDefault="00155795" w:rsidP="00FE24BF">
      <w:pPr>
        <w:spacing w:line="276" w:lineRule="auto"/>
        <w:ind w:firstLine="426"/>
        <w:jc w:val="both"/>
        <w:rPr>
          <w:b/>
        </w:rPr>
      </w:pPr>
      <w:r>
        <w:rPr>
          <w:b/>
        </w:rPr>
        <w:t>III. Ý KIẾN CBGVNV TRONG CUỘC HỌP</w:t>
      </w:r>
    </w:p>
    <w:p w:rsidR="00155795" w:rsidRPr="0032014A" w:rsidRDefault="00155795" w:rsidP="00FE24BF">
      <w:pPr>
        <w:spacing w:line="276" w:lineRule="auto"/>
        <w:ind w:firstLine="426"/>
        <w:jc w:val="both"/>
      </w:pPr>
      <w:r>
        <w:t xml:space="preserve">- </w:t>
      </w:r>
      <w:r w:rsidRPr="0032014A">
        <w:t>100% CBGVNV nhất trí với các nội dung trên. Không có ý kiến gì khác.</w:t>
      </w:r>
    </w:p>
    <w:p w:rsidR="00155795" w:rsidRDefault="00155795" w:rsidP="00FE24BF">
      <w:pPr>
        <w:spacing w:line="276" w:lineRule="auto"/>
        <w:ind w:firstLine="426"/>
        <w:jc w:val="both"/>
      </w:pPr>
      <w:r>
        <w:lastRenderedPageBreak/>
        <w:t>Cuộc họp kết thúc vào lúc 18</w:t>
      </w:r>
      <w:r w:rsidRPr="0032014A">
        <w:t>h30 cùng ngày./.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5408"/>
      </w:tblGrid>
      <w:tr w:rsidR="006E1B5C" w:rsidTr="006E1B5C">
        <w:tc>
          <w:tcPr>
            <w:tcW w:w="3964" w:type="dxa"/>
          </w:tcPr>
          <w:p w:rsidR="00B51E6B" w:rsidRPr="00B51E6B" w:rsidRDefault="00B51E6B" w:rsidP="00FE24BF">
            <w:pPr>
              <w:spacing w:line="276" w:lineRule="auto"/>
              <w:rPr>
                <w:b/>
                <w:sz w:val="24"/>
                <w:szCs w:val="24"/>
                <w:lang w:val="pt-BR"/>
              </w:rPr>
            </w:pPr>
            <w:r w:rsidRPr="00B51E6B">
              <w:rPr>
                <w:b/>
                <w:i/>
                <w:sz w:val="24"/>
                <w:szCs w:val="24"/>
                <w:lang w:val="pt-BR"/>
              </w:rPr>
              <w:t>Nơi nhận</w:t>
            </w:r>
            <w:r w:rsidRPr="00B51E6B">
              <w:rPr>
                <w:b/>
                <w:sz w:val="24"/>
                <w:szCs w:val="24"/>
                <w:lang w:val="pt-BR"/>
              </w:rPr>
              <w:t>:</w:t>
            </w:r>
          </w:p>
          <w:p w:rsidR="00B51E6B" w:rsidRPr="00B51E6B" w:rsidRDefault="00B51E6B" w:rsidP="00FE24BF">
            <w:pPr>
              <w:spacing w:line="276" w:lineRule="auto"/>
              <w:jc w:val="both"/>
              <w:rPr>
                <w:sz w:val="24"/>
                <w:szCs w:val="24"/>
              </w:rPr>
            </w:pPr>
            <w:r>
              <w:rPr>
                <w:sz w:val="24"/>
                <w:szCs w:val="24"/>
                <w:lang w:val="pt-BR"/>
              </w:rPr>
              <w:t>- Các tổ, nhóm , lớp;</w:t>
            </w:r>
          </w:p>
          <w:p w:rsidR="006E1B5C" w:rsidRPr="00B51E6B" w:rsidRDefault="00B51E6B" w:rsidP="00FE24BF">
            <w:pPr>
              <w:spacing w:line="276" w:lineRule="auto"/>
              <w:rPr>
                <w:i/>
                <w:sz w:val="24"/>
                <w:szCs w:val="24"/>
              </w:rPr>
            </w:pPr>
            <w:r w:rsidRPr="00B51E6B">
              <w:rPr>
                <w:sz w:val="24"/>
                <w:szCs w:val="24"/>
              </w:rPr>
              <w:t>- Lưu VT.</w:t>
            </w:r>
          </w:p>
        </w:tc>
        <w:tc>
          <w:tcPr>
            <w:tcW w:w="5431" w:type="dxa"/>
          </w:tcPr>
          <w:p w:rsidR="00DA7916" w:rsidRDefault="006E1B5C" w:rsidP="00FE24BF">
            <w:pPr>
              <w:spacing w:line="276" w:lineRule="auto"/>
              <w:jc w:val="center"/>
              <w:rPr>
                <w:b/>
              </w:rPr>
            </w:pPr>
            <w:r>
              <w:rPr>
                <w:b/>
              </w:rPr>
              <w:t>HIỆU TRƯỞNG</w:t>
            </w:r>
          </w:p>
          <w:p w:rsidR="003913AA" w:rsidRDefault="00220ED3" w:rsidP="00FE24BF">
            <w:pPr>
              <w:spacing w:line="276" w:lineRule="auto"/>
              <w:rPr>
                <w:b/>
              </w:rPr>
            </w:pPr>
            <w:r>
              <w:rPr>
                <w:b/>
              </w:rPr>
              <w:t xml:space="preserve"> </w:t>
            </w:r>
          </w:p>
          <w:p w:rsidR="006E1B5C" w:rsidRPr="006E1B5C" w:rsidRDefault="006E1B5C" w:rsidP="00FE24BF">
            <w:pPr>
              <w:spacing w:line="276" w:lineRule="auto"/>
              <w:jc w:val="center"/>
              <w:rPr>
                <w:b/>
              </w:rPr>
            </w:pPr>
          </w:p>
        </w:tc>
      </w:tr>
      <w:tr w:rsidR="0013453B" w:rsidTr="006E1B5C">
        <w:tc>
          <w:tcPr>
            <w:tcW w:w="3964" w:type="dxa"/>
          </w:tcPr>
          <w:p w:rsidR="0013453B" w:rsidRDefault="0013453B" w:rsidP="00FE24BF">
            <w:pPr>
              <w:spacing w:line="276" w:lineRule="auto"/>
              <w:rPr>
                <w:i/>
              </w:rPr>
            </w:pPr>
          </w:p>
        </w:tc>
        <w:tc>
          <w:tcPr>
            <w:tcW w:w="5431" w:type="dxa"/>
          </w:tcPr>
          <w:p w:rsidR="0013453B" w:rsidRDefault="0013453B" w:rsidP="00FE24BF">
            <w:pPr>
              <w:spacing w:line="276" w:lineRule="auto"/>
              <w:rPr>
                <w:b/>
              </w:rPr>
            </w:pPr>
          </w:p>
        </w:tc>
      </w:tr>
    </w:tbl>
    <w:p w:rsidR="00FE72BF" w:rsidRPr="000373D4" w:rsidRDefault="00FE72BF" w:rsidP="00FE24BF">
      <w:pPr>
        <w:spacing w:line="276" w:lineRule="auto"/>
        <w:jc w:val="both"/>
      </w:pPr>
    </w:p>
    <w:p w:rsidR="00FE72BF" w:rsidRPr="00DA74C4" w:rsidRDefault="00FE72BF" w:rsidP="00FE24BF">
      <w:pPr>
        <w:spacing w:line="276" w:lineRule="auto"/>
        <w:ind w:firstLine="720"/>
        <w:jc w:val="both"/>
      </w:pPr>
    </w:p>
    <w:p w:rsidR="00C6222C" w:rsidRDefault="00C6222C" w:rsidP="00FE24BF">
      <w:pPr>
        <w:spacing w:line="276" w:lineRule="auto"/>
      </w:pPr>
    </w:p>
    <w:sectPr w:rsidR="00C6222C" w:rsidSect="00155795">
      <w:pgSz w:w="11906" w:h="16838"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VnTimeH">
    <w:altName w:val="Courier New"/>
    <w:panose1 w:val="020B7200000000000000"/>
    <w:charset w:val="00"/>
    <w:family w:val="swiss"/>
    <w:pitch w:val="variable"/>
    <w:sig w:usb0="00000005" w:usb1="00000000" w:usb2="00000000" w:usb3="00000000" w:csb0="0000001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0292D"/>
    <w:multiLevelType w:val="hybridMultilevel"/>
    <w:tmpl w:val="531CAF40"/>
    <w:lvl w:ilvl="0" w:tplc="B642A1B0">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D5103D4"/>
    <w:multiLevelType w:val="hybridMultilevel"/>
    <w:tmpl w:val="0F8A9664"/>
    <w:lvl w:ilvl="0" w:tplc="5E9AC9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F90841"/>
    <w:multiLevelType w:val="hybridMultilevel"/>
    <w:tmpl w:val="A906C46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1E32673"/>
    <w:multiLevelType w:val="hybridMultilevel"/>
    <w:tmpl w:val="8F10E30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BA62BA1"/>
    <w:multiLevelType w:val="hybridMultilevel"/>
    <w:tmpl w:val="84A64B9A"/>
    <w:lvl w:ilvl="0" w:tplc="232A4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C71424"/>
    <w:multiLevelType w:val="hybridMultilevel"/>
    <w:tmpl w:val="10FAAF9A"/>
    <w:lvl w:ilvl="0" w:tplc="723E18A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BC"/>
    <w:rsid w:val="00000A5A"/>
    <w:rsid w:val="00014683"/>
    <w:rsid w:val="00016556"/>
    <w:rsid w:val="00021941"/>
    <w:rsid w:val="0002577A"/>
    <w:rsid w:val="000373D4"/>
    <w:rsid w:val="00042B2F"/>
    <w:rsid w:val="00046C4C"/>
    <w:rsid w:val="00074882"/>
    <w:rsid w:val="00084877"/>
    <w:rsid w:val="0008500C"/>
    <w:rsid w:val="00090166"/>
    <w:rsid w:val="000915BE"/>
    <w:rsid w:val="00097DEB"/>
    <w:rsid w:val="000A1C03"/>
    <w:rsid w:val="000A2868"/>
    <w:rsid w:val="000A298F"/>
    <w:rsid w:val="000A4885"/>
    <w:rsid w:val="000A4F97"/>
    <w:rsid w:val="000B7FDC"/>
    <w:rsid w:val="000C19FB"/>
    <w:rsid w:val="000C6C30"/>
    <w:rsid w:val="000D7D51"/>
    <w:rsid w:val="000E705F"/>
    <w:rsid w:val="000F6F95"/>
    <w:rsid w:val="00107C87"/>
    <w:rsid w:val="00124C7A"/>
    <w:rsid w:val="0013453B"/>
    <w:rsid w:val="00136636"/>
    <w:rsid w:val="00150998"/>
    <w:rsid w:val="00150A1C"/>
    <w:rsid w:val="0015195B"/>
    <w:rsid w:val="00155795"/>
    <w:rsid w:val="00160A4B"/>
    <w:rsid w:val="001646F0"/>
    <w:rsid w:val="001677AD"/>
    <w:rsid w:val="00173F73"/>
    <w:rsid w:val="00183265"/>
    <w:rsid w:val="001A3BB1"/>
    <w:rsid w:val="001A604D"/>
    <w:rsid w:val="001A66FA"/>
    <w:rsid w:val="001A70E3"/>
    <w:rsid w:val="001B1B6A"/>
    <w:rsid w:val="001B2321"/>
    <w:rsid w:val="001C0C47"/>
    <w:rsid w:val="001C7A15"/>
    <w:rsid w:val="001C7AC2"/>
    <w:rsid w:val="001D2FB1"/>
    <w:rsid w:val="001D5D5F"/>
    <w:rsid w:val="001E30A1"/>
    <w:rsid w:val="001E61D8"/>
    <w:rsid w:val="001F418B"/>
    <w:rsid w:val="001F77C8"/>
    <w:rsid w:val="002148D4"/>
    <w:rsid w:val="00220DCE"/>
    <w:rsid w:val="00220ED3"/>
    <w:rsid w:val="002211D2"/>
    <w:rsid w:val="00225134"/>
    <w:rsid w:val="002406A7"/>
    <w:rsid w:val="00241A79"/>
    <w:rsid w:val="0025000B"/>
    <w:rsid w:val="002641D0"/>
    <w:rsid w:val="002644C4"/>
    <w:rsid w:val="00277976"/>
    <w:rsid w:val="00290C27"/>
    <w:rsid w:val="002A103B"/>
    <w:rsid w:val="002A3BBE"/>
    <w:rsid w:val="002A59B3"/>
    <w:rsid w:val="002A67F7"/>
    <w:rsid w:val="002B6F1E"/>
    <w:rsid w:val="002F7B2D"/>
    <w:rsid w:val="003246D9"/>
    <w:rsid w:val="00333C2B"/>
    <w:rsid w:val="00337C19"/>
    <w:rsid w:val="003532E6"/>
    <w:rsid w:val="00355201"/>
    <w:rsid w:val="00361EC9"/>
    <w:rsid w:val="0036389C"/>
    <w:rsid w:val="00372314"/>
    <w:rsid w:val="0038183A"/>
    <w:rsid w:val="00384F67"/>
    <w:rsid w:val="003859D7"/>
    <w:rsid w:val="003913AA"/>
    <w:rsid w:val="00391721"/>
    <w:rsid w:val="003941CE"/>
    <w:rsid w:val="003A2E59"/>
    <w:rsid w:val="003A77BD"/>
    <w:rsid w:val="003B21F1"/>
    <w:rsid w:val="003C4F71"/>
    <w:rsid w:val="003D1FD9"/>
    <w:rsid w:val="003D3FEA"/>
    <w:rsid w:val="003E3891"/>
    <w:rsid w:val="003F0C24"/>
    <w:rsid w:val="003F5554"/>
    <w:rsid w:val="003F7B89"/>
    <w:rsid w:val="004230B4"/>
    <w:rsid w:val="00426A77"/>
    <w:rsid w:val="00437544"/>
    <w:rsid w:val="004522CE"/>
    <w:rsid w:val="00452420"/>
    <w:rsid w:val="004625D3"/>
    <w:rsid w:val="00467215"/>
    <w:rsid w:val="004721A4"/>
    <w:rsid w:val="00474FFB"/>
    <w:rsid w:val="004858E6"/>
    <w:rsid w:val="0049471D"/>
    <w:rsid w:val="004D7592"/>
    <w:rsid w:val="004E530C"/>
    <w:rsid w:val="004E6CAF"/>
    <w:rsid w:val="004F6FBB"/>
    <w:rsid w:val="0052318E"/>
    <w:rsid w:val="00544D97"/>
    <w:rsid w:val="00560F26"/>
    <w:rsid w:val="00572576"/>
    <w:rsid w:val="005741A3"/>
    <w:rsid w:val="005950F8"/>
    <w:rsid w:val="0059648F"/>
    <w:rsid w:val="005A41DE"/>
    <w:rsid w:val="005B53B5"/>
    <w:rsid w:val="005B5537"/>
    <w:rsid w:val="005B7770"/>
    <w:rsid w:val="005C09A3"/>
    <w:rsid w:val="00607027"/>
    <w:rsid w:val="00612663"/>
    <w:rsid w:val="00617108"/>
    <w:rsid w:val="00617C6C"/>
    <w:rsid w:val="0062191F"/>
    <w:rsid w:val="00624242"/>
    <w:rsid w:val="0062629B"/>
    <w:rsid w:val="0063026E"/>
    <w:rsid w:val="00630BFE"/>
    <w:rsid w:val="0063436C"/>
    <w:rsid w:val="006405FC"/>
    <w:rsid w:val="0064391D"/>
    <w:rsid w:val="00645E82"/>
    <w:rsid w:val="0065345F"/>
    <w:rsid w:val="00661156"/>
    <w:rsid w:val="0066220E"/>
    <w:rsid w:val="006626A6"/>
    <w:rsid w:val="00680248"/>
    <w:rsid w:val="006807FD"/>
    <w:rsid w:val="00691FE8"/>
    <w:rsid w:val="006A2BF3"/>
    <w:rsid w:val="006A3C8A"/>
    <w:rsid w:val="006A6D6B"/>
    <w:rsid w:val="006B0320"/>
    <w:rsid w:val="006B7D82"/>
    <w:rsid w:val="006D0A40"/>
    <w:rsid w:val="006E1B5C"/>
    <w:rsid w:val="006E2E57"/>
    <w:rsid w:val="006E43DF"/>
    <w:rsid w:val="006E65BC"/>
    <w:rsid w:val="006F4D64"/>
    <w:rsid w:val="006F5E36"/>
    <w:rsid w:val="006F5EDC"/>
    <w:rsid w:val="0070058F"/>
    <w:rsid w:val="007028C6"/>
    <w:rsid w:val="00707F17"/>
    <w:rsid w:val="00710E16"/>
    <w:rsid w:val="0071114D"/>
    <w:rsid w:val="00721F69"/>
    <w:rsid w:val="00727CBE"/>
    <w:rsid w:val="00732288"/>
    <w:rsid w:val="00740928"/>
    <w:rsid w:val="0074139E"/>
    <w:rsid w:val="00745EA3"/>
    <w:rsid w:val="007542F1"/>
    <w:rsid w:val="00760E84"/>
    <w:rsid w:val="00765AEE"/>
    <w:rsid w:val="0077166A"/>
    <w:rsid w:val="00783590"/>
    <w:rsid w:val="0078537D"/>
    <w:rsid w:val="0078713B"/>
    <w:rsid w:val="00796FC5"/>
    <w:rsid w:val="007E5E51"/>
    <w:rsid w:val="008000F8"/>
    <w:rsid w:val="00804D8E"/>
    <w:rsid w:val="00815EF5"/>
    <w:rsid w:val="00823B13"/>
    <w:rsid w:val="00826E0A"/>
    <w:rsid w:val="00836757"/>
    <w:rsid w:val="00840ABF"/>
    <w:rsid w:val="008517A5"/>
    <w:rsid w:val="008547F2"/>
    <w:rsid w:val="00860A4C"/>
    <w:rsid w:val="008610AB"/>
    <w:rsid w:val="00865749"/>
    <w:rsid w:val="0087488C"/>
    <w:rsid w:val="00881375"/>
    <w:rsid w:val="00882503"/>
    <w:rsid w:val="008826FA"/>
    <w:rsid w:val="00894D50"/>
    <w:rsid w:val="008969CD"/>
    <w:rsid w:val="00897D64"/>
    <w:rsid w:val="008A291B"/>
    <w:rsid w:val="008D2152"/>
    <w:rsid w:val="008E1966"/>
    <w:rsid w:val="008E515B"/>
    <w:rsid w:val="008F1E65"/>
    <w:rsid w:val="008F23B4"/>
    <w:rsid w:val="008F755F"/>
    <w:rsid w:val="0090052E"/>
    <w:rsid w:val="0092337C"/>
    <w:rsid w:val="00930419"/>
    <w:rsid w:val="00930825"/>
    <w:rsid w:val="009472B3"/>
    <w:rsid w:val="00960D27"/>
    <w:rsid w:val="009654A7"/>
    <w:rsid w:val="00980F15"/>
    <w:rsid w:val="009854BB"/>
    <w:rsid w:val="0099093A"/>
    <w:rsid w:val="0099429A"/>
    <w:rsid w:val="00996056"/>
    <w:rsid w:val="009A4890"/>
    <w:rsid w:val="009B4447"/>
    <w:rsid w:val="009B630D"/>
    <w:rsid w:val="009D38AC"/>
    <w:rsid w:val="009D3D0A"/>
    <w:rsid w:val="009D50C1"/>
    <w:rsid w:val="009F1B14"/>
    <w:rsid w:val="009F5D61"/>
    <w:rsid w:val="00A30C65"/>
    <w:rsid w:val="00A40B04"/>
    <w:rsid w:val="00A43F8B"/>
    <w:rsid w:val="00A44525"/>
    <w:rsid w:val="00A4495F"/>
    <w:rsid w:val="00A52247"/>
    <w:rsid w:val="00A5664E"/>
    <w:rsid w:val="00A57878"/>
    <w:rsid w:val="00A66752"/>
    <w:rsid w:val="00A66E7B"/>
    <w:rsid w:val="00A67BC0"/>
    <w:rsid w:val="00A67E5B"/>
    <w:rsid w:val="00A70AAA"/>
    <w:rsid w:val="00A712C7"/>
    <w:rsid w:val="00A77ADB"/>
    <w:rsid w:val="00A8374C"/>
    <w:rsid w:val="00A901AB"/>
    <w:rsid w:val="00A9306B"/>
    <w:rsid w:val="00A9488A"/>
    <w:rsid w:val="00AB6089"/>
    <w:rsid w:val="00AE2ACB"/>
    <w:rsid w:val="00B00DBF"/>
    <w:rsid w:val="00B01F8A"/>
    <w:rsid w:val="00B057BC"/>
    <w:rsid w:val="00B1147C"/>
    <w:rsid w:val="00B42B69"/>
    <w:rsid w:val="00B444C6"/>
    <w:rsid w:val="00B44BA1"/>
    <w:rsid w:val="00B51E6B"/>
    <w:rsid w:val="00B650A2"/>
    <w:rsid w:val="00B7007D"/>
    <w:rsid w:val="00B71302"/>
    <w:rsid w:val="00B731AD"/>
    <w:rsid w:val="00B752F9"/>
    <w:rsid w:val="00B77696"/>
    <w:rsid w:val="00B821A3"/>
    <w:rsid w:val="00B97499"/>
    <w:rsid w:val="00BA1651"/>
    <w:rsid w:val="00BA46BE"/>
    <w:rsid w:val="00BE0C59"/>
    <w:rsid w:val="00BE113F"/>
    <w:rsid w:val="00BF06CA"/>
    <w:rsid w:val="00C052B1"/>
    <w:rsid w:val="00C10365"/>
    <w:rsid w:val="00C15DCE"/>
    <w:rsid w:val="00C22B0A"/>
    <w:rsid w:val="00C2311E"/>
    <w:rsid w:val="00C41DB6"/>
    <w:rsid w:val="00C4293E"/>
    <w:rsid w:val="00C46E82"/>
    <w:rsid w:val="00C4748D"/>
    <w:rsid w:val="00C53170"/>
    <w:rsid w:val="00C6222C"/>
    <w:rsid w:val="00C66AF1"/>
    <w:rsid w:val="00C672EA"/>
    <w:rsid w:val="00C7134A"/>
    <w:rsid w:val="00C8325C"/>
    <w:rsid w:val="00C8514C"/>
    <w:rsid w:val="00C86125"/>
    <w:rsid w:val="00C863AF"/>
    <w:rsid w:val="00C90ED6"/>
    <w:rsid w:val="00C92688"/>
    <w:rsid w:val="00CA3426"/>
    <w:rsid w:val="00CB0419"/>
    <w:rsid w:val="00CB1CD5"/>
    <w:rsid w:val="00CB3F98"/>
    <w:rsid w:val="00CC2B4A"/>
    <w:rsid w:val="00CC373E"/>
    <w:rsid w:val="00CE0B3A"/>
    <w:rsid w:val="00CE1F38"/>
    <w:rsid w:val="00CE33DD"/>
    <w:rsid w:val="00D13512"/>
    <w:rsid w:val="00D27EA4"/>
    <w:rsid w:val="00D3205C"/>
    <w:rsid w:val="00D5309D"/>
    <w:rsid w:val="00D5665A"/>
    <w:rsid w:val="00D73917"/>
    <w:rsid w:val="00D761E3"/>
    <w:rsid w:val="00D83FCE"/>
    <w:rsid w:val="00D84C42"/>
    <w:rsid w:val="00D90818"/>
    <w:rsid w:val="00D937E4"/>
    <w:rsid w:val="00DA080F"/>
    <w:rsid w:val="00DA74C4"/>
    <w:rsid w:val="00DA7916"/>
    <w:rsid w:val="00DB10B1"/>
    <w:rsid w:val="00DB2C24"/>
    <w:rsid w:val="00DB4C2A"/>
    <w:rsid w:val="00DB7D2C"/>
    <w:rsid w:val="00DC2C7F"/>
    <w:rsid w:val="00DC6FF8"/>
    <w:rsid w:val="00DD2823"/>
    <w:rsid w:val="00DD36E0"/>
    <w:rsid w:val="00DD47CC"/>
    <w:rsid w:val="00DE29F0"/>
    <w:rsid w:val="00E113F7"/>
    <w:rsid w:val="00E12EF4"/>
    <w:rsid w:val="00E427DC"/>
    <w:rsid w:val="00E43E56"/>
    <w:rsid w:val="00E544D4"/>
    <w:rsid w:val="00E66822"/>
    <w:rsid w:val="00E940AA"/>
    <w:rsid w:val="00E96A00"/>
    <w:rsid w:val="00E9711B"/>
    <w:rsid w:val="00EA0242"/>
    <w:rsid w:val="00EA3DCF"/>
    <w:rsid w:val="00EB0A29"/>
    <w:rsid w:val="00EC3226"/>
    <w:rsid w:val="00EC4704"/>
    <w:rsid w:val="00EC67F4"/>
    <w:rsid w:val="00ED1D4B"/>
    <w:rsid w:val="00EE4BC5"/>
    <w:rsid w:val="00EE4D49"/>
    <w:rsid w:val="00EF6742"/>
    <w:rsid w:val="00F02CC9"/>
    <w:rsid w:val="00F06A24"/>
    <w:rsid w:val="00F22740"/>
    <w:rsid w:val="00F2665D"/>
    <w:rsid w:val="00F34F89"/>
    <w:rsid w:val="00F36D29"/>
    <w:rsid w:val="00F61126"/>
    <w:rsid w:val="00F63476"/>
    <w:rsid w:val="00F849B7"/>
    <w:rsid w:val="00F9485C"/>
    <w:rsid w:val="00F96021"/>
    <w:rsid w:val="00FA0296"/>
    <w:rsid w:val="00FC0D02"/>
    <w:rsid w:val="00FC5D73"/>
    <w:rsid w:val="00FC7DB4"/>
    <w:rsid w:val="00FE24BF"/>
    <w:rsid w:val="00FE3B1B"/>
    <w:rsid w:val="00FE5576"/>
    <w:rsid w:val="00FE72BF"/>
    <w:rsid w:val="00FF245F"/>
    <w:rsid w:val="00FF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BFC6"/>
  <w15:chartTrackingRefBased/>
  <w15:docId w15:val="{6189B994-4CAD-4B98-8A74-90C2D0FE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5BC"/>
    <w:pPr>
      <w:spacing w:after="0" w:line="240" w:lineRule="auto"/>
    </w:pPr>
    <w:rPr>
      <w:rFonts w:eastAsia="Times New Roman"/>
      <w:sz w:val="28"/>
    </w:rPr>
  </w:style>
  <w:style w:type="paragraph" w:styleId="Heading1">
    <w:name w:val="heading 1"/>
    <w:basedOn w:val="Normal"/>
    <w:next w:val="Normal"/>
    <w:link w:val="Heading1Char"/>
    <w:uiPriority w:val="9"/>
    <w:qFormat/>
    <w:rsid w:val="0062424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5BC"/>
    <w:pPr>
      <w:ind w:left="720"/>
      <w:contextualSpacing/>
    </w:pPr>
  </w:style>
  <w:style w:type="table" w:styleId="TableGrid">
    <w:name w:val="Table Grid"/>
    <w:basedOn w:val="TableNormal"/>
    <w:uiPriority w:val="39"/>
    <w:rsid w:val="006E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A3"/>
    <w:rPr>
      <w:rFonts w:ascii="Segoe UI" w:eastAsia="Times New Roman" w:hAnsi="Segoe UI" w:cs="Segoe UI"/>
      <w:sz w:val="18"/>
      <w:szCs w:val="18"/>
    </w:rPr>
  </w:style>
  <w:style w:type="paragraph" w:styleId="BodyText">
    <w:name w:val="Body Text"/>
    <w:basedOn w:val="Normal"/>
    <w:link w:val="BodyTextChar"/>
    <w:uiPriority w:val="99"/>
    <w:unhideWhenUsed/>
    <w:rsid w:val="00EE4D49"/>
    <w:pPr>
      <w:spacing w:after="120"/>
    </w:pPr>
  </w:style>
  <w:style w:type="character" w:customStyle="1" w:styleId="BodyTextChar">
    <w:name w:val="Body Text Char"/>
    <w:basedOn w:val="DefaultParagraphFont"/>
    <w:link w:val="BodyText"/>
    <w:uiPriority w:val="99"/>
    <w:rsid w:val="00EE4D49"/>
    <w:rPr>
      <w:rFonts w:eastAsia="Times New Roman"/>
      <w:sz w:val="28"/>
    </w:rPr>
  </w:style>
  <w:style w:type="paragraph" w:customStyle="1" w:styleId="TableParagraph">
    <w:name w:val="Table Paragraph"/>
    <w:basedOn w:val="Normal"/>
    <w:uiPriority w:val="1"/>
    <w:qFormat/>
    <w:rsid w:val="000A1C03"/>
    <w:pPr>
      <w:widowControl w:val="0"/>
      <w:autoSpaceDE w:val="0"/>
      <w:autoSpaceDN w:val="0"/>
      <w:spacing w:line="315" w:lineRule="exact"/>
      <w:ind w:left="108"/>
    </w:pPr>
    <w:rPr>
      <w:sz w:val="22"/>
      <w:szCs w:val="22"/>
      <w:lang w:val="vi"/>
    </w:rPr>
  </w:style>
  <w:style w:type="character" w:customStyle="1" w:styleId="fontstyle01">
    <w:name w:val="fontstyle01"/>
    <w:basedOn w:val="DefaultParagraphFont"/>
    <w:rsid w:val="0036389C"/>
    <w:rPr>
      <w:rFonts w:ascii="Times-Roman" w:hAnsi="Times-Roman" w:hint="default"/>
      <w:b w:val="0"/>
      <w:bCs w:val="0"/>
      <w:i w:val="0"/>
      <w:iCs w:val="0"/>
      <w:color w:val="000000"/>
      <w:sz w:val="24"/>
      <w:szCs w:val="24"/>
    </w:rPr>
  </w:style>
  <w:style w:type="character" w:customStyle="1" w:styleId="fontstyle21">
    <w:name w:val="fontstyle21"/>
    <w:basedOn w:val="DefaultParagraphFont"/>
    <w:rsid w:val="0036389C"/>
    <w:rPr>
      <w:rFonts w:ascii="Times-Italic" w:hAnsi="Times-Italic" w:hint="default"/>
      <w:b w:val="0"/>
      <w:bCs w:val="0"/>
      <w:i/>
      <w:iCs/>
      <w:color w:val="000000"/>
      <w:sz w:val="28"/>
      <w:szCs w:val="28"/>
    </w:rPr>
  </w:style>
  <w:style w:type="character" w:customStyle="1" w:styleId="Heading1Char">
    <w:name w:val="Heading 1 Char"/>
    <w:basedOn w:val="DefaultParagraphFont"/>
    <w:link w:val="Heading1"/>
    <w:uiPriority w:val="9"/>
    <w:rsid w:val="0062424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43187">
      <w:bodyDiv w:val="1"/>
      <w:marLeft w:val="0"/>
      <w:marRight w:val="0"/>
      <w:marTop w:val="0"/>
      <w:marBottom w:val="0"/>
      <w:divBdr>
        <w:top w:val="none" w:sz="0" w:space="0" w:color="auto"/>
        <w:left w:val="none" w:sz="0" w:space="0" w:color="auto"/>
        <w:bottom w:val="none" w:sz="0" w:space="0" w:color="auto"/>
        <w:right w:val="none" w:sz="0" w:space="0" w:color="auto"/>
      </w:divBdr>
    </w:div>
    <w:div w:id="1045523450">
      <w:bodyDiv w:val="1"/>
      <w:marLeft w:val="0"/>
      <w:marRight w:val="0"/>
      <w:marTop w:val="0"/>
      <w:marBottom w:val="0"/>
      <w:divBdr>
        <w:top w:val="none" w:sz="0" w:space="0" w:color="auto"/>
        <w:left w:val="none" w:sz="0" w:space="0" w:color="auto"/>
        <w:bottom w:val="none" w:sz="0" w:space="0" w:color="auto"/>
        <w:right w:val="none" w:sz="0" w:space="0" w:color="auto"/>
      </w:divBdr>
    </w:div>
    <w:div w:id="1191721792">
      <w:bodyDiv w:val="1"/>
      <w:marLeft w:val="0"/>
      <w:marRight w:val="0"/>
      <w:marTop w:val="0"/>
      <w:marBottom w:val="0"/>
      <w:divBdr>
        <w:top w:val="none" w:sz="0" w:space="0" w:color="auto"/>
        <w:left w:val="none" w:sz="0" w:space="0" w:color="auto"/>
        <w:bottom w:val="none" w:sz="0" w:space="0" w:color="auto"/>
        <w:right w:val="none" w:sz="0" w:space="0" w:color="auto"/>
      </w:divBdr>
    </w:div>
    <w:div w:id="16945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D22D8-E133-469E-BED9-0603C6314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Hang</cp:lastModifiedBy>
  <cp:revision>27</cp:revision>
  <cp:lastPrinted>2025-05-06T07:19:00Z</cp:lastPrinted>
  <dcterms:created xsi:type="dcterms:W3CDTF">2026-05-06T06:24:00Z</dcterms:created>
  <dcterms:modified xsi:type="dcterms:W3CDTF">2026-05-06T07:12:00Z</dcterms:modified>
</cp:coreProperties>
</file>